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77777777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7FD92F9F">
            <wp:extent cx="6645910" cy="809817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9AC6D" w14:textId="77777777" w:rsidR="00961633" w:rsidRDefault="00961633" w:rsidP="00301775">
      <w:pPr>
        <w:tabs>
          <w:tab w:val="left" w:pos="1047"/>
        </w:tabs>
        <w:spacing w:after="0"/>
        <w:rPr>
          <w:rFonts w:ascii="Arial" w:hAnsi="Arial" w:cs="Arial"/>
        </w:rPr>
      </w:pPr>
    </w:p>
    <w:p w14:paraId="76204DD9" w14:textId="617309FE" w:rsidR="00301775" w:rsidRPr="008E2B97" w:rsidRDefault="00301775" w:rsidP="00301775">
      <w:pPr>
        <w:tabs>
          <w:tab w:val="left" w:pos="1047"/>
        </w:tabs>
        <w:spacing w:after="0"/>
        <w:rPr>
          <w:rFonts w:ascii="Arial" w:hAnsi="Arial" w:cs="Arial"/>
        </w:rPr>
      </w:pPr>
      <w:r w:rsidRPr="008E2B97">
        <w:rPr>
          <w:rFonts w:ascii="Arial" w:hAnsi="Arial" w:cs="Arial"/>
        </w:rPr>
        <w:t>Ref. No.: SRG/</w:t>
      </w:r>
      <w:r w:rsidR="008E2B97" w:rsidRPr="008E2B97">
        <w:rPr>
          <w:rFonts w:ascii="Arial" w:hAnsi="Arial" w:cs="Arial"/>
        </w:rPr>
        <w:t>TDS</w:t>
      </w:r>
      <w:r w:rsidRPr="008E2B97">
        <w:rPr>
          <w:rFonts w:ascii="Arial" w:hAnsi="Arial" w:cs="Arial"/>
        </w:rPr>
        <w:t>/</w:t>
      </w:r>
      <w:r w:rsidR="00661C24">
        <w:rPr>
          <w:rFonts w:ascii="Arial" w:hAnsi="Arial" w:cs="Arial"/>
        </w:rPr>
        <w:t>OEA</w:t>
      </w:r>
      <w:r w:rsidR="00874000" w:rsidRPr="008E2B97">
        <w:rPr>
          <w:rFonts w:ascii="Arial" w:hAnsi="Arial" w:cs="Arial"/>
        </w:rPr>
        <w:t>/202</w:t>
      </w:r>
      <w:r w:rsidR="00A4474B">
        <w:rPr>
          <w:rFonts w:ascii="Arial" w:hAnsi="Arial" w:cs="Arial"/>
        </w:rPr>
        <w:t>2</w:t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  <w:t xml:space="preserve">      </w:t>
      </w:r>
      <w:r w:rsidR="00CC2A1E" w:rsidRPr="008E2B97">
        <w:rPr>
          <w:rFonts w:ascii="Arial" w:hAnsi="Arial" w:cs="Arial"/>
        </w:rPr>
        <w:t xml:space="preserve">         </w:t>
      </w:r>
      <w:r w:rsidR="009876A6" w:rsidRPr="008E2B97">
        <w:rPr>
          <w:rFonts w:ascii="Arial" w:hAnsi="Arial" w:cs="Arial"/>
        </w:rPr>
        <w:t>Rev. No.: 00</w:t>
      </w:r>
    </w:p>
    <w:p w14:paraId="64A43C44" w14:textId="77777777" w:rsidR="00BE16EB" w:rsidRPr="008E2B97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5BA2D099" w14:textId="7A3D4742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 xml:space="preserve">DATA </w:t>
      </w:r>
      <w:r w:rsidRPr="00BE16EB">
        <w:rPr>
          <w:rFonts w:ascii="Arial" w:hAnsi="Arial" w:cs="Arial"/>
          <w:b/>
          <w:bCs/>
          <w:sz w:val="32"/>
          <w:szCs w:val="32"/>
          <w:u w:val="single"/>
        </w:rPr>
        <w:t>S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>HEET</w:t>
      </w:r>
    </w:p>
    <w:p w14:paraId="751C426A" w14:textId="77777777" w:rsidR="00CC2A1E" w:rsidRDefault="00CC2A1E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19B4D506" w14:textId="07488A19" w:rsidR="00661C24" w:rsidRDefault="00661C24" w:rsidP="00661C24">
      <w:pPr>
        <w:spacing w:after="0" w:line="240" w:lineRule="auto"/>
        <w:ind w:firstLine="72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OLIGO ETHER ACRYLATE (OEA)</w:t>
      </w:r>
    </w:p>
    <w:p w14:paraId="02027BC7" w14:textId="77777777" w:rsidR="00E82453" w:rsidRDefault="00E82453" w:rsidP="00661C24">
      <w:pPr>
        <w:spacing w:after="0" w:line="240" w:lineRule="auto"/>
        <w:ind w:firstLine="72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78F3611" w14:textId="5A4CF102" w:rsidR="00E82453" w:rsidRPr="00E82453" w:rsidRDefault="00E82453" w:rsidP="00E82453">
      <w:pPr>
        <w:spacing w:after="0" w:line="240" w:lineRule="auto"/>
        <w:jc w:val="center"/>
        <w:rPr>
          <w:rFonts w:ascii="Arial" w:hAnsi="Arial" w:cs="Arial"/>
        </w:rPr>
      </w:pPr>
      <w:r w:rsidRPr="00E82453">
        <w:rPr>
          <w:rFonts w:ascii="Arial" w:hAnsi="Arial" w:cs="Arial"/>
          <w:lang w:val="en-IN"/>
        </w:rPr>
        <w:t>O</w:t>
      </w:r>
      <w:r w:rsidRPr="00E82453">
        <w:rPr>
          <w:rFonts w:ascii="Arial" w:hAnsi="Arial" w:cs="Arial"/>
          <w:lang w:val="en-IN"/>
        </w:rPr>
        <w:t>ligo Ether Acrylate is used for</w:t>
      </w:r>
      <w:r w:rsidRPr="00E82453">
        <w:rPr>
          <w:rFonts w:ascii="Arial" w:hAnsi="Arial" w:cs="Arial"/>
          <w:lang w:val="en-IN"/>
        </w:rPr>
        <w:t xml:space="preserve"> </w:t>
      </w:r>
      <w:r w:rsidRPr="00E82453">
        <w:rPr>
          <w:rFonts w:ascii="Arial" w:hAnsi="Arial" w:cs="Arial"/>
          <w:lang w:val="en-IN"/>
        </w:rPr>
        <w:t xml:space="preserve">single base propellant as </w:t>
      </w:r>
      <w:proofErr w:type="spellStart"/>
      <w:r w:rsidRPr="00E82453">
        <w:rPr>
          <w:rFonts w:ascii="Arial" w:hAnsi="Arial" w:cs="Arial"/>
          <w:lang w:val="en-IN"/>
        </w:rPr>
        <w:t>moderant</w:t>
      </w:r>
      <w:proofErr w:type="spellEnd"/>
      <w:r w:rsidRPr="00E82453">
        <w:rPr>
          <w:rFonts w:ascii="Arial" w:hAnsi="Arial" w:cs="Arial"/>
          <w:lang w:val="en-IN"/>
        </w:rPr>
        <w:t xml:space="preserve"> to control the burning of propellants</w:t>
      </w:r>
    </w:p>
    <w:tbl>
      <w:tblPr>
        <w:tblStyle w:val="TableGrid"/>
        <w:tblpPr w:leftFromText="180" w:rightFromText="180" w:vertAnchor="text" w:horzAnchor="page" w:tblpX="710" w:tblpY="171"/>
        <w:tblW w:w="10485" w:type="dxa"/>
        <w:tblLook w:val="04A0" w:firstRow="1" w:lastRow="0" w:firstColumn="1" w:lastColumn="0" w:noHBand="0" w:noVBand="1"/>
      </w:tblPr>
      <w:tblGrid>
        <w:gridCol w:w="2553"/>
        <w:gridCol w:w="7932"/>
      </w:tblGrid>
      <w:tr w:rsidR="008E2B97" w:rsidRPr="00AF4C55" w14:paraId="6753E22E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390580A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7932" w:type="dxa"/>
            <w:vAlign w:val="center"/>
          </w:tcPr>
          <w:p w14:paraId="232541A3" w14:textId="4F326181" w:rsidR="008E2B97" w:rsidRPr="00E82453" w:rsidRDefault="00E82453" w:rsidP="00E82453">
            <w:pPr>
              <w:rPr>
                <w:rFonts w:ascii="Arial" w:hAnsi="Arial" w:cs="Arial"/>
              </w:rPr>
            </w:pPr>
            <w:proofErr w:type="spellStart"/>
            <w:r w:rsidRPr="00E82453">
              <w:rPr>
                <w:rFonts w:ascii="Arial" w:hAnsi="Arial" w:cs="Arial"/>
              </w:rPr>
              <w:t>Dimethacrylate</w:t>
            </w:r>
            <w:proofErr w:type="spellEnd"/>
            <w:r w:rsidRPr="00E82453">
              <w:rPr>
                <w:rFonts w:ascii="Arial" w:hAnsi="Arial" w:cs="Arial"/>
              </w:rPr>
              <w:t>-bis(</w:t>
            </w:r>
            <w:proofErr w:type="spellStart"/>
            <w:r w:rsidRPr="00E82453">
              <w:rPr>
                <w:rFonts w:ascii="Arial" w:hAnsi="Arial" w:cs="Arial"/>
              </w:rPr>
              <w:t>triethylene</w:t>
            </w:r>
            <w:proofErr w:type="spellEnd"/>
            <w:r w:rsidRPr="00E82453">
              <w:rPr>
                <w:rFonts w:ascii="Arial" w:hAnsi="Arial" w:cs="Arial"/>
              </w:rPr>
              <w:t xml:space="preserve"> glycol) phthalate (MGF-9)</w:t>
            </w:r>
          </w:p>
        </w:tc>
      </w:tr>
      <w:tr w:rsidR="008E2B97" w:rsidRPr="00AF4C55" w14:paraId="3211CACE" w14:textId="77777777" w:rsidTr="005164F2">
        <w:trPr>
          <w:trHeight w:val="58"/>
        </w:trPr>
        <w:tc>
          <w:tcPr>
            <w:tcW w:w="2553" w:type="dxa"/>
            <w:vAlign w:val="center"/>
          </w:tcPr>
          <w:p w14:paraId="1818E1FE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CAS No.:</w:t>
            </w:r>
          </w:p>
        </w:tc>
        <w:tc>
          <w:tcPr>
            <w:tcW w:w="7932" w:type="dxa"/>
            <w:vAlign w:val="center"/>
          </w:tcPr>
          <w:p w14:paraId="0DA29A9A" w14:textId="60A6B795" w:rsidR="008E2B97" w:rsidRPr="00E82453" w:rsidRDefault="00E82453" w:rsidP="005164F2">
            <w:pPr>
              <w:rPr>
                <w:rFonts w:ascii="Arial" w:hAnsi="Arial" w:cs="Arial"/>
                <w:color w:val="000000" w:themeColor="text1"/>
                <w:shd w:val="clear" w:color="auto" w:fill="F4F3F2"/>
              </w:rPr>
            </w:pPr>
            <w:r w:rsidRPr="00E82453">
              <w:rPr>
                <w:rFonts w:ascii="Arial" w:hAnsi="Arial" w:cs="Arial"/>
                <w:color w:val="000000" w:themeColor="text1"/>
                <w:shd w:val="clear" w:color="auto" w:fill="F4F3F2"/>
              </w:rPr>
              <w:t>2387-65-7</w:t>
            </w:r>
          </w:p>
        </w:tc>
      </w:tr>
      <w:tr w:rsidR="008E2B97" w:rsidRPr="00AF4C55" w14:paraId="0A8EE9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6F9E17E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Molecular Formula:</w:t>
            </w:r>
          </w:p>
        </w:tc>
        <w:tc>
          <w:tcPr>
            <w:tcW w:w="7932" w:type="dxa"/>
            <w:vAlign w:val="center"/>
          </w:tcPr>
          <w:p w14:paraId="1F07D54F" w14:textId="57666828" w:rsidR="008E2B97" w:rsidRPr="00E82453" w:rsidRDefault="00E82453" w:rsidP="005164F2">
            <w:pPr>
              <w:rPr>
                <w:rFonts w:ascii="Arial" w:hAnsi="Arial" w:cs="Arial"/>
              </w:rPr>
            </w:pPr>
            <w:r w:rsidRPr="00E82453">
              <w:rPr>
                <w:rFonts w:ascii="Arial" w:hAnsi="Arial" w:cs="Arial"/>
              </w:rPr>
              <w:t>C</w:t>
            </w:r>
            <w:r w:rsidRPr="00E82453">
              <w:rPr>
                <w:rFonts w:ascii="Arial" w:hAnsi="Arial" w:cs="Arial"/>
                <w:vertAlign w:val="subscript"/>
              </w:rPr>
              <w:t>28</w:t>
            </w:r>
            <w:r w:rsidRPr="00E82453">
              <w:rPr>
                <w:rFonts w:ascii="Arial" w:hAnsi="Arial" w:cs="Arial"/>
              </w:rPr>
              <w:t>H</w:t>
            </w:r>
            <w:r w:rsidRPr="00E82453">
              <w:rPr>
                <w:rFonts w:ascii="Arial" w:hAnsi="Arial" w:cs="Arial"/>
                <w:vertAlign w:val="subscript"/>
              </w:rPr>
              <w:t>38</w:t>
            </w:r>
            <w:r w:rsidRPr="00E82453">
              <w:rPr>
                <w:rFonts w:ascii="Arial" w:hAnsi="Arial" w:cs="Arial"/>
              </w:rPr>
              <w:t>O</w:t>
            </w:r>
            <w:r w:rsidRPr="00E82453">
              <w:rPr>
                <w:rFonts w:ascii="Arial" w:hAnsi="Arial" w:cs="Arial"/>
                <w:vertAlign w:val="subscript"/>
              </w:rPr>
              <w:t>12</w:t>
            </w:r>
          </w:p>
        </w:tc>
      </w:tr>
      <w:tr w:rsidR="008E2B97" w:rsidRPr="00AF4C55" w14:paraId="696C57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27AD3159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Avg Mass: </w:t>
            </w:r>
          </w:p>
        </w:tc>
        <w:tc>
          <w:tcPr>
            <w:tcW w:w="7932" w:type="dxa"/>
            <w:vAlign w:val="center"/>
          </w:tcPr>
          <w:p w14:paraId="3A4AFA2D" w14:textId="7EFD6BEF" w:rsidR="008E2B97" w:rsidRPr="00E82453" w:rsidRDefault="00E82453" w:rsidP="005164F2">
            <w:pPr>
              <w:rPr>
                <w:rFonts w:ascii="Arial" w:hAnsi="Arial" w:cs="Arial"/>
              </w:rPr>
            </w:pPr>
            <w:r w:rsidRPr="00E82453">
              <w:rPr>
                <w:rFonts w:ascii="Arial" w:hAnsi="Arial" w:cs="Arial"/>
              </w:rPr>
              <w:t>566.59</w:t>
            </w:r>
          </w:p>
        </w:tc>
      </w:tr>
      <w:tr w:rsidR="008E2B97" w:rsidRPr="00AF4C55" w14:paraId="35C80CDC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7C7244CA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IUPAC Name: </w:t>
            </w:r>
          </w:p>
        </w:tc>
        <w:tc>
          <w:tcPr>
            <w:tcW w:w="7932" w:type="dxa"/>
            <w:vAlign w:val="center"/>
          </w:tcPr>
          <w:p w14:paraId="46C60559" w14:textId="60861DC8" w:rsidR="008E2B97" w:rsidRPr="00E82453" w:rsidRDefault="00A4474B" w:rsidP="005164F2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333333"/>
                <w:lang w:bidi="ta-IN"/>
              </w:rPr>
              <w:t>D</w:t>
            </w:r>
            <w:r w:rsidR="00E82453" w:rsidRPr="00E82453">
              <w:rPr>
                <w:rFonts w:ascii="Arial" w:eastAsia="Times New Roman" w:hAnsi="Arial" w:cs="Arial"/>
                <w:color w:val="333333"/>
                <w:lang w:bidi="ta-IN"/>
              </w:rPr>
              <w:t>i(</w:t>
            </w:r>
            <w:proofErr w:type="spellStart"/>
            <w:r w:rsidR="00E82453" w:rsidRPr="00E82453">
              <w:rPr>
                <w:rFonts w:ascii="Arial" w:eastAsia="Times New Roman" w:hAnsi="Arial" w:cs="Arial"/>
                <w:color w:val="333333"/>
                <w:lang w:bidi="ta-IN"/>
              </w:rPr>
              <w:t>triethylene</w:t>
            </w:r>
            <w:proofErr w:type="spellEnd"/>
            <w:r w:rsidR="00E82453" w:rsidRPr="00E82453">
              <w:rPr>
                <w:rFonts w:ascii="Arial" w:eastAsia="Times New Roman" w:hAnsi="Arial" w:cs="Arial"/>
                <w:color w:val="333333"/>
                <w:lang w:bidi="ta-IN"/>
              </w:rPr>
              <w:t xml:space="preserve"> glycol)phthalate </w:t>
            </w:r>
            <w:proofErr w:type="spellStart"/>
            <w:r w:rsidR="00E82453" w:rsidRPr="00E82453">
              <w:rPr>
                <w:rFonts w:ascii="Arial" w:eastAsia="Times New Roman" w:hAnsi="Arial" w:cs="Arial"/>
                <w:color w:val="333333"/>
                <w:lang w:bidi="ta-IN"/>
              </w:rPr>
              <w:t>dimethacrylate</w:t>
            </w:r>
            <w:proofErr w:type="spellEnd"/>
          </w:p>
        </w:tc>
      </w:tr>
    </w:tbl>
    <w:p w14:paraId="690639E2" w14:textId="77777777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AB55894" w14:textId="2E071C11" w:rsidR="008E2B97" w:rsidRDefault="008E2B97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164F2">
        <w:rPr>
          <w:rFonts w:ascii="Arial" w:hAnsi="Arial" w:cs="Arial"/>
          <w:b/>
          <w:bCs/>
          <w:sz w:val="24"/>
          <w:szCs w:val="24"/>
        </w:rPr>
        <w:t xml:space="preserve">SPECIFICATIONS FOR </w:t>
      </w:r>
      <w:r w:rsidR="00961633">
        <w:rPr>
          <w:rFonts w:ascii="Arial" w:hAnsi="Arial" w:cs="Arial"/>
          <w:b/>
          <w:bCs/>
          <w:sz w:val="24"/>
          <w:szCs w:val="24"/>
        </w:rPr>
        <w:t>OEA</w:t>
      </w:r>
    </w:p>
    <w:p w14:paraId="51AFB327" w14:textId="77777777" w:rsidR="00C50164" w:rsidRPr="00C50164" w:rsidRDefault="00C50164" w:rsidP="00C50164">
      <w:pPr>
        <w:spacing w:after="0"/>
        <w:jc w:val="center"/>
        <w:rPr>
          <w:rFonts w:ascii="Arial" w:hAnsi="Arial" w:cs="Arial"/>
          <w:b/>
        </w:rPr>
      </w:pPr>
      <w:r w:rsidRPr="00C50164">
        <w:rPr>
          <w:rFonts w:ascii="Arial" w:hAnsi="Arial" w:cs="Arial"/>
          <w:b/>
        </w:rPr>
        <w:t xml:space="preserve">As per Russian Specification No. </w:t>
      </w:r>
    </w:p>
    <w:p w14:paraId="5F94272C" w14:textId="5C78B5C9" w:rsidR="00C50164" w:rsidRDefault="00C50164" w:rsidP="00C5016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50164">
        <w:rPr>
          <w:rFonts w:ascii="Arial" w:hAnsi="Arial" w:cs="Arial"/>
          <w:b/>
        </w:rPr>
        <w:t>TY-6-01-450-76 – TOP GRADE</w:t>
      </w:r>
    </w:p>
    <w:p w14:paraId="39BA24A1" w14:textId="2B5820BB" w:rsidR="00661C24" w:rsidRDefault="00661C24" w:rsidP="00C50164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10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3685"/>
        <w:gridCol w:w="5649"/>
      </w:tblGrid>
      <w:tr w:rsidR="00961633" w:rsidRPr="003D4FB5" w14:paraId="240FD859" w14:textId="77777777" w:rsidTr="00C50164">
        <w:trPr>
          <w:trHeight w:val="289"/>
          <w:jc w:val="center"/>
        </w:trPr>
        <w:tc>
          <w:tcPr>
            <w:tcW w:w="988" w:type="dxa"/>
            <w:vAlign w:val="center"/>
          </w:tcPr>
          <w:p w14:paraId="70898780" w14:textId="77777777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Sr</w:t>
            </w:r>
            <w:r>
              <w:rPr>
                <w:rFonts w:ascii="Arial" w:hAnsi="Arial" w:cs="Arial"/>
                <w:bCs/>
              </w:rPr>
              <w:t>.</w:t>
            </w:r>
            <w:r w:rsidRPr="003D4FB5">
              <w:rPr>
                <w:rFonts w:ascii="Arial" w:hAnsi="Arial" w:cs="Arial"/>
                <w:bCs/>
              </w:rPr>
              <w:t xml:space="preserve"> No</w:t>
            </w:r>
            <w:r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685" w:type="dxa"/>
            <w:vAlign w:val="center"/>
          </w:tcPr>
          <w:p w14:paraId="672020D3" w14:textId="77777777" w:rsidR="00961633" w:rsidRPr="003D4FB5" w:rsidRDefault="00961633" w:rsidP="00C50164">
            <w:pPr>
              <w:spacing w:after="0" w:line="276" w:lineRule="auto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Characteristics</w:t>
            </w:r>
          </w:p>
        </w:tc>
        <w:tc>
          <w:tcPr>
            <w:tcW w:w="5649" w:type="dxa"/>
            <w:vAlign w:val="center"/>
          </w:tcPr>
          <w:p w14:paraId="26B94B60" w14:textId="0FBE2B96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Specified Value</w:t>
            </w:r>
            <w:r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961633" w:rsidRPr="003D4FB5" w14:paraId="18292508" w14:textId="77777777" w:rsidTr="00C50164">
        <w:trPr>
          <w:trHeight w:val="236"/>
          <w:jc w:val="center"/>
        </w:trPr>
        <w:tc>
          <w:tcPr>
            <w:tcW w:w="988" w:type="dxa"/>
            <w:vAlign w:val="center"/>
          </w:tcPr>
          <w:p w14:paraId="0EEBA314" w14:textId="77777777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3685" w:type="dxa"/>
            <w:vAlign w:val="center"/>
          </w:tcPr>
          <w:p w14:paraId="00DBFA74" w14:textId="77777777" w:rsidR="00961633" w:rsidRPr="003D4FB5" w:rsidRDefault="00961633" w:rsidP="00961633">
            <w:pPr>
              <w:spacing w:after="0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Appearance</w:t>
            </w:r>
          </w:p>
        </w:tc>
        <w:tc>
          <w:tcPr>
            <w:tcW w:w="5649" w:type="dxa"/>
            <w:vAlign w:val="center"/>
          </w:tcPr>
          <w:p w14:paraId="1223F2DC" w14:textId="77777777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Transparent Liquid having </w:t>
            </w:r>
            <w:proofErr w:type="spellStart"/>
            <w:r>
              <w:rPr>
                <w:rFonts w:ascii="Arial" w:hAnsi="Arial" w:cs="Arial"/>
                <w:bCs/>
              </w:rPr>
              <w:t>colour</w:t>
            </w:r>
            <w:proofErr w:type="spellEnd"/>
            <w:r>
              <w:rPr>
                <w:rFonts w:ascii="Arial" w:hAnsi="Arial" w:cs="Arial"/>
                <w:bCs/>
              </w:rPr>
              <w:t xml:space="preserve"> between yellow and dark brown</w:t>
            </w:r>
          </w:p>
        </w:tc>
      </w:tr>
      <w:tr w:rsidR="00961633" w:rsidRPr="003D4FB5" w14:paraId="1248DEAE" w14:textId="77777777" w:rsidTr="00C50164">
        <w:trPr>
          <w:trHeight w:val="58"/>
          <w:jc w:val="center"/>
        </w:trPr>
        <w:tc>
          <w:tcPr>
            <w:tcW w:w="988" w:type="dxa"/>
            <w:vAlign w:val="center"/>
          </w:tcPr>
          <w:p w14:paraId="7D7E6C3F" w14:textId="77777777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2.</w:t>
            </w:r>
          </w:p>
        </w:tc>
        <w:tc>
          <w:tcPr>
            <w:tcW w:w="3685" w:type="dxa"/>
            <w:vAlign w:val="center"/>
          </w:tcPr>
          <w:p w14:paraId="760BA841" w14:textId="6E7EC84D" w:rsidR="00961633" w:rsidRPr="003D4FB5" w:rsidRDefault="00961633" w:rsidP="00961633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Viscosity at 2</w:t>
            </w:r>
            <w:r w:rsidR="00E82453">
              <w:rPr>
                <w:rFonts w:ascii="Arial" w:hAnsi="Arial" w:cs="Arial"/>
                <w:bCs/>
              </w:rPr>
              <w:t>0</w:t>
            </w:r>
            <w:r>
              <w:rPr>
                <w:rFonts w:ascii="Arial" w:hAnsi="Arial" w:cs="Arial"/>
                <w:bCs/>
              </w:rPr>
              <w:t>°C, Cp</w:t>
            </w:r>
          </w:p>
        </w:tc>
        <w:tc>
          <w:tcPr>
            <w:tcW w:w="5649" w:type="dxa"/>
            <w:vAlign w:val="center"/>
          </w:tcPr>
          <w:p w14:paraId="3842B57B" w14:textId="44ABABD8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100</w:t>
            </w:r>
            <w:r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>-</w:t>
            </w:r>
            <w:r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>2</w:t>
            </w:r>
            <w:r>
              <w:rPr>
                <w:rFonts w:ascii="Arial" w:hAnsi="Arial" w:cs="Arial"/>
                <w:bCs/>
              </w:rPr>
              <w:t>2</w:t>
            </w:r>
            <w:r>
              <w:rPr>
                <w:rFonts w:ascii="Arial" w:hAnsi="Arial" w:cs="Arial"/>
                <w:bCs/>
              </w:rPr>
              <w:t>0</w:t>
            </w:r>
          </w:p>
        </w:tc>
      </w:tr>
      <w:tr w:rsidR="00961633" w:rsidRPr="003D4FB5" w14:paraId="03B16579" w14:textId="77777777" w:rsidTr="00C50164">
        <w:trPr>
          <w:trHeight w:val="58"/>
          <w:jc w:val="center"/>
        </w:trPr>
        <w:tc>
          <w:tcPr>
            <w:tcW w:w="988" w:type="dxa"/>
            <w:vAlign w:val="center"/>
          </w:tcPr>
          <w:p w14:paraId="10937E5F" w14:textId="77777777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</w:t>
            </w:r>
          </w:p>
        </w:tc>
        <w:tc>
          <w:tcPr>
            <w:tcW w:w="3685" w:type="dxa"/>
            <w:vAlign w:val="center"/>
          </w:tcPr>
          <w:p w14:paraId="0563CF18" w14:textId="77777777" w:rsidR="00961633" w:rsidRPr="003D4FB5" w:rsidRDefault="00961633" w:rsidP="00961633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Content of main substance, %</w:t>
            </w:r>
          </w:p>
        </w:tc>
        <w:tc>
          <w:tcPr>
            <w:tcW w:w="5649" w:type="dxa"/>
            <w:vAlign w:val="center"/>
          </w:tcPr>
          <w:p w14:paraId="610C7142" w14:textId="6F70B143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</w:t>
            </w:r>
            <w:r>
              <w:rPr>
                <w:rFonts w:ascii="Arial" w:hAnsi="Arial" w:cs="Arial"/>
                <w:bCs/>
              </w:rPr>
              <w:t>8</w:t>
            </w:r>
            <w:r>
              <w:rPr>
                <w:rFonts w:ascii="Arial" w:hAnsi="Arial" w:cs="Arial"/>
                <w:bCs/>
              </w:rPr>
              <w:t xml:space="preserve"> min</w:t>
            </w:r>
          </w:p>
        </w:tc>
      </w:tr>
      <w:tr w:rsidR="00961633" w:rsidRPr="003D4FB5" w14:paraId="3CD366E3" w14:textId="77777777" w:rsidTr="00C50164">
        <w:trPr>
          <w:trHeight w:val="96"/>
          <w:jc w:val="center"/>
        </w:trPr>
        <w:tc>
          <w:tcPr>
            <w:tcW w:w="988" w:type="dxa"/>
            <w:vAlign w:val="center"/>
          </w:tcPr>
          <w:p w14:paraId="478E81DD" w14:textId="77777777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685" w:type="dxa"/>
            <w:vAlign w:val="center"/>
          </w:tcPr>
          <w:p w14:paraId="4118C9E3" w14:textId="77777777" w:rsidR="00961633" w:rsidRPr="003D4FB5" w:rsidRDefault="00961633" w:rsidP="00961633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Content of Hydroquinone, %</w:t>
            </w:r>
          </w:p>
        </w:tc>
        <w:tc>
          <w:tcPr>
            <w:tcW w:w="5649" w:type="dxa"/>
            <w:vAlign w:val="center"/>
          </w:tcPr>
          <w:p w14:paraId="6F05D1B1" w14:textId="2DD9ECB9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0.03 – 0.07</w:t>
            </w:r>
            <w:r w:rsidR="00E82453">
              <w:rPr>
                <w:rFonts w:ascii="Arial" w:hAnsi="Arial" w:cs="Arial"/>
                <w:bCs/>
              </w:rPr>
              <w:t>0</w:t>
            </w:r>
          </w:p>
        </w:tc>
      </w:tr>
      <w:tr w:rsidR="00961633" w:rsidRPr="003D4FB5" w14:paraId="4C936AC8" w14:textId="77777777" w:rsidTr="00C50164">
        <w:trPr>
          <w:trHeight w:val="58"/>
          <w:jc w:val="center"/>
        </w:trPr>
        <w:tc>
          <w:tcPr>
            <w:tcW w:w="988" w:type="dxa"/>
            <w:vAlign w:val="center"/>
          </w:tcPr>
          <w:p w14:paraId="151EDC59" w14:textId="77777777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685" w:type="dxa"/>
            <w:vAlign w:val="center"/>
          </w:tcPr>
          <w:p w14:paraId="5BF7F98E" w14:textId="77777777" w:rsidR="00961633" w:rsidRPr="003D4FB5" w:rsidRDefault="00961633" w:rsidP="00961633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Content of water, %</w:t>
            </w:r>
          </w:p>
        </w:tc>
        <w:tc>
          <w:tcPr>
            <w:tcW w:w="5649" w:type="dxa"/>
            <w:vAlign w:val="center"/>
          </w:tcPr>
          <w:p w14:paraId="532D9167" w14:textId="035E9A0D" w:rsidR="00961633" w:rsidRPr="003D4FB5" w:rsidRDefault="00E8245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0.1 max</w:t>
            </w:r>
          </w:p>
        </w:tc>
      </w:tr>
      <w:tr w:rsidR="00961633" w:rsidRPr="003D4FB5" w14:paraId="447EE580" w14:textId="77777777" w:rsidTr="00C50164">
        <w:trPr>
          <w:trHeight w:val="58"/>
          <w:jc w:val="center"/>
        </w:trPr>
        <w:tc>
          <w:tcPr>
            <w:tcW w:w="988" w:type="dxa"/>
            <w:vAlign w:val="center"/>
          </w:tcPr>
          <w:p w14:paraId="4E745625" w14:textId="77777777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685" w:type="dxa"/>
            <w:vAlign w:val="center"/>
          </w:tcPr>
          <w:p w14:paraId="60199AF6" w14:textId="77777777" w:rsidR="00961633" w:rsidRPr="00381CFE" w:rsidRDefault="00961633" w:rsidP="00961633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Saponification number, mg KOH</w:t>
            </w:r>
          </w:p>
        </w:tc>
        <w:tc>
          <w:tcPr>
            <w:tcW w:w="5649" w:type="dxa"/>
            <w:vAlign w:val="center"/>
          </w:tcPr>
          <w:p w14:paraId="515AC12F" w14:textId="77432858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38</w:t>
            </w:r>
            <w:r w:rsidR="00E82453">
              <w:rPr>
                <w:rFonts w:ascii="Arial" w:hAnsi="Arial" w:cs="Arial"/>
                <w:bCs/>
              </w:rPr>
              <w:t>4</w:t>
            </w:r>
            <w:r>
              <w:rPr>
                <w:rFonts w:ascii="Arial" w:hAnsi="Arial" w:cs="Arial"/>
                <w:bCs/>
              </w:rPr>
              <w:t xml:space="preserve"> min</w:t>
            </w:r>
          </w:p>
        </w:tc>
      </w:tr>
      <w:tr w:rsidR="00961633" w:rsidRPr="003D4FB5" w14:paraId="6BAF9125" w14:textId="77777777" w:rsidTr="00C50164">
        <w:trPr>
          <w:trHeight w:val="58"/>
          <w:jc w:val="center"/>
        </w:trPr>
        <w:tc>
          <w:tcPr>
            <w:tcW w:w="988" w:type="dxa"/>
            <w:vAlign w:val="center"/>
          </w:tcPr>
          <w:p w14:paraId="53373285" w14:textId="77777777" w:rsidR="00961633" w:rsidRPr="003D4FB5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7.</w:t>
            </w:r>
          </w:p>
        </w:tc>
        <w:tc>
          <w:tcPr>
            <w:tcW w:w="3685" w:type="dxa"/>
            <w:vAlign w:val="center"/>
          </w:tcPr>
          <w:p w14:paraId="0799FC0D" w14:textId="77777777" w:rsidR="00961633" w:rsidRPr="003D4FB5" w:rsidRDefault="00961633" w:rsidP="00961633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Acid number, mg KOH</w:t>
            </w:r>
          </w:p>
        </w:tc>
        <w:tc>
          <w:tcPr>
            <w:tcW w:w="5649" w:type="dxa"/>
            <w:vAlign w:val="center"/>
          </w:tcPr>
          <w:p w14:paraId="39672922" w14:textId="7C9C89DF" w:rsidR="00961633" w:rsidRPr="003D4FB5" w:rsidRDefault="00E8245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961633">
              <w:rPr>
                <w:rFonts w:ascii="Arial" w:hAnsi="Arial" w:cs="Arial"/>
                <w:bCs/>
              </w:rPr>
              <w:t xml:space="preserve">.0 max </w:t>
            </w:r>
          </w:p>
        </w:tc>
      </w:tr>
      <w:tr w:rsidR="00961633" w:rsidRPr="003D4FB5" w14:paraId="35489D19" w14:textId="77777777" w:rsidTr="00C50164">
        <w:trPr>
          <w:trHeight w:val="58"/>
          <w:jc w:val="center"/>
        </w:trPr>
        <w:tc>
          <w:tcPr>
            <w:tcW w:w="988" w:type="dxa"/>
            <w:vAlign w:val="center"/>
          </w:tcPr>
          <w:p w14:paraId="49602610" w14:textId="77777777" w:rsidR="00961633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8.</w:t>
            </w:r>
          </w:p>
        </w:tc>
        <w:tc>
          <w:tcPr>
            <w:tcW w:w="3685" w:type="dxa"/>
            <w:vAlign w:val="center"/>
          </w:tcPr>
          <w:p w14:paraId="08A103C4" w14:textId="77777777" w:rsidR="00961633" w:rsidRDefault="00961633" w:rsidP="00961633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Density, g/cm</w:t>
            </w:r>
            <w:r>
              <w:rPr>
                <w:rFonts w:ascii="Arial" w:hAnsi="Arial" w:cs="Arial"/>
                <w:bCs/>
                <w:vertAlign w:val="superscript"/>
              </w:rPr>
              <w:t>3</w:t>
            </w:r>
          </w:p>
        </w:tc>
        <w:tc>
          <w:tcPr>
            <w:tcW w:w="5649" w:type="dxa"/>
            <w:vAlign w:val="center"/>
          </w:tcPr>
          <w:p w14:paraId="241A226A" w14:textId="77777777" w:rsidR="00961633" w:rsidRDefault="00961633" w:rsidP="0096163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1.14 – 1.18</w:t>
            </w:r>
          </w:p>
        </w:tc>
      </w:tr>
    </w:tbl>
    <w:p w14:paraId="111F1587" w14:textId="3942D63E" w:rsidR="00661C24" w:rsidRPr="005164F2" w:rsidRDefault="00661C24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D74C17" w14:textId="40CAA547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887FCD1" w14:textId="39336B30" w:rsidR="00961633" w:rsidRPr="00961633" w:rsidRDefault="00C50164" w:rsidP="00961633">
      <w:pPr>
        <w:spacing w:after="0" w:line="240" w:lineRule="auto"/>
        <w:jc w:val="center"/>
        <w:rPr>
          <w:sz w:val="24"/>
          <w:szCs w:val="24"/>
          <w:lang w:val="en-IN"/>
        </w:rPr>
      </w:pPr>
      <w:r w:rsidRPr="00961633">
        <w:rPr>
          <w:sz w:val="24"/>
          <w:szCs w:val="24"/>
          <w:lang w:val="en-IN"/>
        </w:rPr>
        <w:drawing>
          <wp:anchor distT="0" distB="0" distL="114300" distR="114300" simplePos="0" relativeHeight="251663360" behindDoc="0" locked="0" layoutInCell="1" allowOverlap="1" wp14:anchorId="1DF71B23" wp14:editId="58A985BD">
            <wp:simplePos x="0" y="0"/>
            <wp:positionH relativeFrom="column">
              <wp:posOffset>4015740</wp:posOffset>
            </wp:positionH>
            <wp:positionV relativeFrom="paragraph">
              <wp:posOffset>7620</wp:posOffset>
            </wp:positionV>
            <wp:extent cx="2107005" cy="2160000"/>
            <wp:effectExtent l="0" t="0" r="7620" b="0"/>
            <wp:wrapNone/>
            <wp:docPr id="1921976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31" b="165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005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9907EBA" w14:textId="44B92671" w:rsidR="00E63394" w:rsidRPr="00C27FA9" w:rsidRDefault="00C50164" w:rsidP="00301775">
      <w:pPr>
        <w:spacing w:after="0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A126086" wp14:editId="0F6FE3A8">
            <wp:simplePos x="0" y="0"/>
            <wp:positionH relativeFrom="margin">
              <wp:posOffset>-45612</wp:posOffset>
            </wp:positionH>
            <wp:positionV relativeFrom="paragraph">
              <wp:posOffset>553307</wp:posOffset>
            </wp:positionV>
            <wp:extent cx="3545035" cy="1578492"/>
            <wp:effectExtent l="19050" t="990600" r="36830" b="993775"/>
            <wp:wrapNone/>
            <wp:docPr id="311321095" name="Picture 1" descr="di(triethylene glycol)phthalate dimethacrylate Stru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(triethylene glycol)phthalate dimethacrylate Structur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9" t="6092" r="4229" b="6619"/>
                    <a:stretch>
                      <a:fillRect/>
                    </a:stretch>
                  </pic:blipFill>
                  <pic:spPr bwMode="auto">
                    <a:xfrm rot="13334302">
                      <a:off x="0" y="0"/>
                      <a:ext cx="3568844" cy="158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53431C09">
            <wp:simplePos x="0" y="0"/>
            <wp:positionH relativeFrom="margin">
              <wp:align>right</wp:align>
            </wp:positionH>
            <wp:positionV relativeFrom="paragraph">
              <wp:posOffset>2323465</wp:posOffset>
            </wp:positionV>
            <wp:extent cx="982980" cy="942949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4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7A79FE18">
            <wp:simplePos x="0" y="0"/>
            <wp:positionH relativeFrom="margin">
              <wp:posOffset>3169920</wp:posOffset>
            </wp:positionH>
            <wp:positionV relativeFrom="paragraph">
              <wp:posOffset>2519045</wp:posOffset>
            </wp:positionV>
            <wp:extent cx="2350015" cy="7467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01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63394" w:rsidRPr="00C27FA9" w:rsidSect="00291C4C"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365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14D5B"/>
    <w:rsid w:val="00051D58"/>
    <w:rsid w:val="000C473F"/>
    <w:rsid w:val="000F2D65"/>
    <w:rsid w:val="00132783"/>
    <w:rsid w:val="001E7F5D"/>
    <w:rsid w:val="00291C4C"/>
    <w:rsid w:val="00301775"/>
    <w:rsid w:val="00335FF1"/>
    <w:rsid w:val="00364DC7"/>
    <w:rsid w:val="005164F2"/>
    <w:rsid w:val="0061762A"/>
    <w:rsid w:val="00661C24"/>
    <w:rsid w:val="00721D1B"/>
    <w:rsid w:val="007B3062"/>
    <w:rsid w:val="00814F4D"/>
    <w:rsid w:val="00826008"/>
    <w:rsid w:val="008410E1"/>
    <w:rsid w:val="00874000"/>
    <w:rsid w:val="008E2B97"/>
    <w:rsid w:val="00961633"/>
    <w:rsid w:val="00974D1E"/>
    <w:rsid w:val="009876A6"/>
    <w:rsid w:val="00A1116E"/>
    <w:rsid w:val="00A4474B"/>
    <w:rsid w:val="00A50194"/>
    <w:rsid w:val="00A73C90"/>
    <w:rsid w:val="00AD292B"/>
    <w:rsid w:val="00AF4C55"/>
    <w:rsid w:val="00B25756"/>
    <w:rsid w:val="00BC4A93"/>
    <w:rsid w:val="00BE16EB"/>
    <w:rsid w:val="00C27FA9"/>
    <w:rsid w:val="00C50164"/>
    <w:rsid w:val="00C70371"/>
    <w:rsid w:val="00CC2A1E"/>
    <w:rsid w:val="00D17557"/>
    <w:rsid w:val="00E63394"/>
    <w:rsid w:val="00E63592"/>
    <w:rsid w:val="00E8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4</cp:revision>
  <cp:lastPrinted>2025-10-29T11:00:00Z</cp:lastPrinted>
  <dcterms:created xsi:type="dcterms:W3CDTF">2025-10-29T10:39:00Z</dcterms:created>
  <dcterms:modified xsi:type="dcterms:W3CDTF">2025-10-29T11:03:00Z</dcterms:modified>
</cp:coreProperties>
</file>