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4E97A1C2" w:rsidR="00301775" w:rsidRDefault="00301775" w:rsidP="00AF4C55">
      <w:pPr>
        <w:spacing w:after="0"/>
        <w:jc w:val="center"/>
        <w:rPr>
          <w:rFonts w:ascii="Arial" w:hAnsi="Arial" w:cs="Arial"/>
          <w:sz w:val="24"/>
          <w:szCs w:val="24"/>
        </w:rPr>
      </w:pPr>
      <w:r>
        <w:rPr>
          <w:noProof/>
        </w:rPr>
        <w:drawing>
          <wp:inline distT="0" distB="0" distL="0" distR="0" wp14:anchorId="135A3E21" wp14:editId="7BC9DF41">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0BA9AC6D" w14:textId="77777777" w:rsidR="00961633" w:rsidRDefault="00961633" w:rsidP="00301775">
      <w:pPr>
        <w:tabs>
          <w:tab w:val="left" w:pos="1047"/>
        </w:tabs>
        <w:spacing w:after="0"/>
        <w:rPr>
          <w:rFonts w:ascii="Arial" w:hAnsi="Arial" w:cs="Arial"/>
        </w:rPr>
      </w:pPr>
    </w:p>
    <w:p w14:paraId="76204DD9" w14:textId="1BCAF273" w:rsidR="00301775" w:rsidRPr="008E2B97" w:rsidRDefault="00301775" w:rsidP="00301775">
      <w:pPr>
        <w:tabs>
          <w:tab w:val="left" w:pos="1047"/>
        </w:tabs>
        <w:spacing w:after="0"/>
        <w:rPr>
          <w:rFonts w:ascii="Arial" w:hAnsi="Arial" w:cs="Arial"/>
        </w:rPr>
      </w:pPr>
      <w:r w:rsidRPr="008E2B97">
        <w:rPr>
          <w:rFonts w:ascii="Arial" w:hAnsi="Arial" w:cs="Arial"/>
        </w:rPr>
        <w:t>Ref. No.: SRG/</w:t>
      </w:r>
      <w:r w:rsidR="008E2B97" w:rsidRPr="008E2B97">
        <w:rPr>
          <w:rFonts w:ascii="Arial" w:hAnsi="Arial" w:cs="Arial"/>
        </w:rPr>
        <w:t>TDS</w:t>
      </w:r>
      <w:r w:rsidRPr="008E2B97">
        <w:rPr>
          <w:rFonts w:ascii="Arial" w:hAnsi="Arial" w:cs="Arial"/>
        </w:rPr>
        <w:t>/</w:t>
      </w:r>
      <w:r w:rsidR="00EF4859">
        <w:rPr>
          <w:rFonts w:ascii="Arial" w:hAnsi="Arial" w:cs="Arial"/>
        </w:rPr>
        <w:t>TNSTAD</w:t>
      </w:r>
      <w:r w:rsidR="00874000" w:rsidRPr="008E2B97">
        <w:rPr>
          <w:rFonts w:ascii="Arial" w:hAnsi="Arial" w:cs="Arial"/>
        </w:rPr>
        <w:t>/20</w:t>
      </w:r>
      <w:r w:rsidR="00387EF7">
        <w:rPr>
          <w:rFonts w:ascii="Arial" w:hAnsi="Arial" w:cs="Arial"/>
        </w:rPr>
        <w:t>2</w:t>
      </w:r>
      <w:r w:rsidR="009E1E3F">
        <w:rPr>
          <w:rFonts w:ascii="Arial" w:hAnsi="Arial" w:cs="Arial"/>
        </w:rPr>
        <w:t>2</w:t>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t xml:space="preserve">      </w:t>
      </w:r>
      <w:r w:rsidR="00CC2A1E" w:rsidRPr="008E2B97">
        <w:rPr>
          <w:rFonts w:ascii="Arial" w:hAnsi="Arial" w:cs="Arial"/>
        </w:rPr>
        <w:t xml:space="preserve">         </w:t>
      </w:r>
      <w:r w:rsidR="00224237">
        <w:rPr>
          <w:rFonts w:ascii="Arial" w:hAnsi="Arial" w:cs="Arial"/>
        </w:rPr>
        <w:t xml:space="preserve">                  </w:t>
      </w:r>
      <w:r w:rsidR="009876A6" w:rsidRPr="008E2B97">
        <w:rPr>
          <w:rFonts w:ascii="Arial" w:hAnsi="Arial" w:cs="Arial"/>
        </w:rPr>
        <w:t>Rev. No.: 00</w:t>
      </w:r>
    </w:p>
    <w:p w14:paraId="64A43C44" w14:textId="6739624A" w:rsidR="00BE16EB" w:rsidRPr="008E2B97" w:rsidRDefault="00BE16EB" w:rsidP="00301775">
      <w:pPr>
        <w:spacing w:after="0" w:line="240" w:lineRule="auto"/>
        <w:jc w:val="center"/>
        <w:rPr>
          <w:rFonts w:ascii="Arial" w:hAnsi="Arial" w:cs="Arial"/>
          <w:b/>
          <w:bCs/>
          <w:u w:val="single"/>
        </w:rPr>
      </w:pPr>
    </w:p>
    <w:p w14:paraId="5BA2D099" w14:textId="7A3D4742"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8E2B97">
        <w:rPr>
          <w:rFonts w:ascii="Arial" w:hAnsi="Arial" w:cs="Arial"/>
          <w:b/>
          <w:bCs/>
          <w:sz w:val="32"/>
          <w:szCs w:val="32"/>
          <w:u w:val="single"/>
        </w:rPr>
        <w:t xml:space="preserve">DATA </w:t>
      </w:r>
      <w:r w:rsidRPr="00BE16EB">
        <w:rPr>
          <w:rFonts w:ascii="Arial" w:hAnsi="Arial" w:cs="Arial"/>
          <w:b/>
          <w:bCs/>
          <w:sz w:val="32"/>
          <w:szCs w:val="32"/>
          <w:u w:val="single"/>
        </w:rPr>
        <w:t>S</w:t>
      </w:r>
      <w:r w:rsidR="008E2B97">
        <w:rPr>
          <w:rFonts w:ascii="Arial" w:hAnsi="Arial" w:cs="Arial"/>
          <w:b/>
          <w:bCs/>
          <w:sz w:val="32"/>
          <w:szCs w:val="32"/>
          <w:u w:val="single"/>
        </w:rPr>
        <w:t>HEET</w:t>
      </w:r>
    </w:p>
    <w:p w14:paraId="751C426A" w14:textId="5F0F4CBF" w:rsidR="00CC2A1E" w:rsidRDefault="00CC2A1E" w:rsidP="00335FF1">
      <w:pPr>
        <w:spacing w:after="0" w:line="240" w:lineRule="auto"/>
        <w:jc w:val="center"/>
        <w:rPr>
          <w:rFonts w:ascii="Arial" w:hAnsi="Arial" w:cs="Arial"/>
          <w:b/>
          <w:bCs/>
          <w:sz w:val="32"/>
          <w:szCs w:val="32"/>
          <w:u w:val="single"/>
        </w:rPr>
      </w:pPr>
    </w:p>
    <w:p w14:paraId="71230992" w14:textId="77777777" w:rsidR="0099147A" w:rsidRDefault="0099147A" w:rsidP="0099147A">
      <w:pPr>
        <w:spacing w:after="0" w:line="240" w:lineRule="auto"/>
        <w:jc w:val="center"/>
        <w:rPr>
          <w:rFonts w:ascii="Arial" w:hAnsi="Arial" w:cs="Arial"/>
          <w:b/>
          <w:bCs/>
          <w:sz w:val="24"/>
          <w:szCs w:val="24"/>
          <w:u w:val="single"/>
        </w:rPr>
      </w:pPr>
      <w:r w:rsidRPr="0099147A">
        <w:rPr>
          <w:rFonts w:ascii="Arial" w:hAnsi="Arial" w:cs="Arial"/>
          <w:b/>
          <w:bCs/>
          <w:sz w:val="24"/>
          <w:szCs w:val="24"/>
          <w:u w:val="single"/>
        </w:rPr>
        <w:t>4,6-DIHYDROXY-2-METHYLPYRIMIDINE</w:t>
      </w:r>
      <w:r>
        <w:rPr>
          <w:rFonts w:ascii="Arial" w:hAnsi="Arial" w:cs="Arial"/>
          <w:b/>
          <w:bCs/>
          <w:sz w:val="24"/>
          <w:szCs w:val="24"/>
          <w:u w:val="single"/>
        </w:rPr>
        <w:t xml:space="preserve"> (4,6-DMP)</w:t>
      </w:r>
    </w:p>
    <w:p w14:paraId="0B7A5F47" w14:textId="77777777" w:rsidR="0099147A" w:rsidRDefault="0099147A" w:rsidP="0099147A">
      <w:pPr>
        <w:spacing w:after="0" w:line="240" w:lineRule="auto"/>
        <w:jc w:val="center"/>
        <w:rPr>
          <w:rFonts w:ascii="Arial" w:hAnsi="Arial" w:cs="Arial"/>
        </w:rPr>
      </w:pPr>
    </w:p>
    <w:p w14:paraId="2EB073E2" w14:textId="289059C3" w:rsidR="00FA0D3E" w:rsidRPr="0099147A" w:rsidRDefault="0099147A" w:rsidP="0099147A">
      <w:pPr>
        <w:spacing w:after="0" w:line="240" w:lineRule="auto"/>
        <w:jc w:val="both"/>
        <w:rPr>
          <w:rFonts w:ascii="Arial" w:hAnsi="Arial" w:cs="Arial"/>
          <w:b/>
          <w:bCs/>
          <w:sz w:val="24"/>
          <w:szCs w:val="24"/>
          <w:u w:val="single"/>
        </w:rPr>
      </w:pPr>
      <w:r w:rsidRPr="0099147A">
        <w:rPr>
          <w:rFonts w:ascii="Arial" w:hAnsi="Arial" w:cs="Arial"/>
        </w:rPr>
        <w:t>4,6-Dihydroxy-2-methylpyrimidine is used in the synthesis of 4,6-dihydroxy-5,5-dinitro-2-(dinitromethylene)-2,5-dihydropyrimidine, which is subsequently hydrolyzed to create 1,1-diamino-2,2-dinitroethylene (often known as FOX-7).</w:t>
      </w:r>
    </w:p>
    <w:tbl>
      <w:tblPr>
        <w:tblStyle w:val="TableGrid"/>
        <w:tblpPr w:leftFromText="180" w:rightFromText="180" w:vertAnchor="text" w:horzAnchor="page" w:tblpX="710" w:tblpY="171"/>
        <w:tblW w:w="10485" w:type="dxa"/>
        <w:tblLook w:val="04A0" w:firstRow="1" w:lastRow="0" w:firstColumn="1" w:lastColumn="0" w:noHBand="0" w:noVBand="1"/>
      </w:tblPr>
      <w:tblGrid>
        <w:gridCol w:w="2553"/>
        <w:gridCol w:w="7932"/>
      </w:tblGrid>
      <w:tr w:rsidR="008E2B97" w:rsidRPr="00AF4C55" w14:paraId="6753E22E" w14:textId="77777777" w:rsidTr="005164F2">
        <w:trPr>
          <w:trHeight w:val="58"/>
        </w:trPr>
        <w:tc>
          <w:tcPr>
            <w:tcW w:w="2553" w:type="dxa"/>
            <w:vAlign w:val="center"/>
            <w:hideMark/>
          </w:tcPr>
          <w:p w14:paraId="390580A6" w14:textId="77777777" w:rsidR="008E2B97" w:rsidRPr="005164F2" w:rsidRDefault="008E2B97" w:rsidP="005164F2">
            <w:pPr>
              <w:rPr>
                <w:rFonts w:ascii="Arial" w:hAnsi="Arial" w:cs="Arial"/>
              </w:rPr>
            </w:pPr>
            <w:r w:rsidRPr="005164F2">
              <w:rPr>
                <w:rFonts w:ascii="Arial" w:hAnsi="Arial" w:cs="Arial"/>
              </w:rPr>
              <w:t xml:space="preserve">Synonyms: </w:t>
            </w:r>
          </w:p>
        </w:tc>
        <w:tc>
          <w:tcPr>
            <w:tcW w:w="7932" w:type="dxa"/>
            <w:vAlign w:val="center"/>
          </w:tcPr>
          <w:p w14:paraId="232541A3" w14:textId="66E5B497" w:rsidR="008E2B97" w:rsidRPr="00EF4859" w:rsidRDefault="00634F75" w:rsidP="00E82453">
            <w:pPr>
              <w:rPr>
                <w:rFonts w:ascii="Arial" w:hAnsi="Arial" w:cs="Arial"/>
              </w:rPr>
            </w:pPr>
            <w:r w:rsidRPr="00634F75">
              <w:rPr>
                <w:rFonts w:ascii="Arial" w:hAnsi="Arial" w:cs="Arial"/>
              </w:rPr>
              <w:t>2-Methylpyrimidine-4,6-diol</w:t>
            </w:r>
          </w:p>
        </w:tc>
      </w:tr>
      <w:tr w:rsidR="008E2B97" w:rsidRPr="00AF4C55" w14:paraId="3211CACE" w14:textId="77777777" w:rsidTr="005164F2">
        <w:trPr>
          <w:trHeight w:val="58"/>
        </w:trPr>
        <w:tc>
          <w:tcPr>
            <w:tcW w:w="2553" w:type="dxa"/>
            <w:vAlign w:val="center"/>
          </w:tcPr>
          <w:p w14:paraId="1818E1FE" w14:textId="77777777" w:rsidR="008E2B97" w:rsidRPr="005164F2" w:rsidRDefault="008E2B97" w:rsidP="005164F2">
            <w:pPr>
              <w:rPr>
                <w:rFonts w:ascii="Arial" w:hAnsi="Arial" w:cs="Arial"/>
              </w:rPr>
            </w:pPr>
            <w:r w:rsidRPr="005164F2">
              <w:rPr>
                <w:rFonts w:ascii="Arial" w:hAnsi="Arial" w:cs="Arial"/>
              </w:rPr>
              <w:t>CAS No.:</w:t>
            </w:r>
          </w:p>
        </w:tc>
        <w:tc>
          <w:tcPr>
            <w:tcW w:w="7932" w:type="dxa"/>
            <w:vAlign w:val="center"/>
          </w:tcPr>
          <w:p w14:paraId="0DA29A9A" w14:textId="773F327E" w:rsidR="008E2B97" w:rsidRPr="00EF4859" w:rsidRDefault="00634F75" w:rsidP="005164F2">
            <w:pPr>
              <w:rPr>
                <w:rFonts w:ascii="Arial" w:hAnsi="Arial" w:cs="Arial"/>
                <w:color w:val="000000" w:themeColor="text1"/>
                <w:shd w:val="clear" w:color="auto" w:fill="F4F3F2"/>
              </w:rPr>
            </w:pPr>
            <w:r w:rsidRPr="00634F75">
              <w:rPr>
                <w:rFonts w:ascii="Arial" w:hAnsi="Arial" w:cs="Arial"/>
              </w:rPr>
              <w:t>40497-30-1</w:t>
            </w:r>
          </w:p>
        </w:tc>
      </w:tr>
      <w:tr w:rsidR="008E2B97" w:rsidRPr="00AF4C55" w14:paraId="0A8EE9D4" w14:textId="77777777" w:rsidTr="00D90BE4">
        <w:trPr>
          <w:trHeight w:val="318"/>
        </w:trPr>
        <w:tc>
          <w:tcPr>
            <w:tcW w:w="2553" w:type="dxa"/>
            <w:vAlign w:val="center"/>
            <w:hideMark/>
          </w:tcPr>
          <w:p w14:paraId="6F9E17E6" w14:textId="77777777" w:rsidR="008E2B97" w:rsidRPr="005164F2" w:rsidRDefault="008E2B97" w:rsidP="005164F2">
            <w:pPr>
              <w:rPr>
                <w:rFonts w:ascii="Arial" w:hAnsi="Arial" w:cs="Arial"/>
              </w:rPr>
            </w:pPr>
            <w:r w:rsidRPr="005164F2">
              <w:rPr>
                <w:rFonts w:ascii="Arial" w:hAnsi="Arial" w:cs="Arial"/>
              </w:rPr>
              <w:t>Molecular Formula:</w:t>
            </w:r>
          </w:p>
        </w:tc>
        <w:tc>
          <w:tcPr>
            <w:tcW w:w="7932" w:type="dxa"/>
            <w:vAlign w:val="center"/>
          </w:tcPr>
          <w:p w14:paraId="1F07D54F" w14:textId="102540E0" w:rsidR="008E2B97" w:rsidRPr="00EF4859" w:rsidRDefault="00EF4859" w:rsidP="005164F2">
            <w:pPr>
              <w:rPr>
                <w:rFonts w:ascii="Arial" w:hAnsi="Arial" w:cs="Arial"/>
              </w:rPr>
            </w:pPr>
            <w:r w:rsidRPr="00EF4859">
              <w:rPr>
                <w:rFonts w:ascii="Arial" w:hAnsi="Arial" w:cs="Arial"/>
              </w:rPr>
              <w:t>C</w:t>
            </w:r>
            <w:r w:rsidR="0099147A">
              <w:rPr>
                <w:rFonts w:ascii="Arial" w:hAnsi="Arial" w:cs="Arial"/>
                <w:vertAlign w:val="subscript"/>
              </w:rPr>
              <w:t>5</w:t>
            </w:r>
            <w:r w:rsidRPr="00EF4859">
              <w:rPr>
                <w:rFonts w:ascii="Arial" w:hAnsi="Arial" w:cs="Arial"/>
              </w:rPr>
              <w:t>H</w:t>
            </w:r>
            <w:r w:rsidR="0099147A">
              <w:rPr>
                <w:rFonts w:ascii="Arial" w:hAnsi="Arial" w:cs="Arial"/>
                <w:vertAlign w:val="subscript"/>
              </w:rPr>
              <w:t>6</w:t>
            </w:r>
            <w:r w:rsidRPr="00EF4859">
              <w:rPr>
                <w:rFonts w:ascii="Arial" w:hAnsi="Arial" w:cs="Arial"/>
              </w:rPr>
              <w:t>N</w:t>
            </w:r>
            <w:r w:rsidR="0099147A">
              <w:rPr>
                <w:rFonts w:ascii="Arial" w:hAnsi="Arial" w:cs="Arial"/>
                <w:vertAlign w:val="subscript"/>
              </w:rPr>
              <w:t>2</w:t>
            </w:r>
            <w:r w:rsidRPr="00EF4859">
              <w:rPr>
                <w:rFonts w:ascii="Arial" w:hAnsi="Arial" w:cs="Arial"/>
              </w:rPr>
              <w:t>O</w:t>
            </w:r>
            <w:r w:rsidR="0099147A" w:rsidRPr="0099147A">
              <w:rPr>
                <w:rFonts w:ascii="Arial" w:hAnsi="Arial" w:cs="Arial"/>
                <w:vertAlign w:val="subscript"/>
              </w:rPr>
              <w:t>2</w:t>
            </w:r>
          </w:p>
        </w:tc>
      </w:tr>
      <w:tr w:rsidR="008E2B97" w:rsidRPr="00AF4C55" w14:paraId="696C57D4" w14:textId="77777777" w:rsidTr="005164F2">
        <w:trPr>
          <w:trHeight w:val="58"/>
        </w:trPr>
        <w:tc>
          <w:tcPr>
            <w:tcW w:w="2553" w:type="dxa"/>
            <w:vAlign w:val="center"/>
            <w:hideMark/>
          </w:tcPr>
          <w:p w14:paraId="27AD3159" w14:textId="77777777" w:rsidR="008E2B97" w:rsidRPr="005164F2" w:rsidRDefault="008E2B97" w:rsidP="005164F2">
            <w:pPr>
              <w:rPr>
                <w:rFonts w:ascii="Arial" w:hAnsi="Arial" w:cs="Arial"/>
              </w:rPr>
            </w:pPr>
            <w:r w:rsidRPr="005164F2">
              <w:rPr>
                <w:rFonts w:ascii="Arial" w:hAnsi="Arial" w:cs="Arial"/>
              </w:rPr>
              <w:t xml:space="preserve">Avg Mass: </w:t>
            </w:r>
          </w:p>
        </w:tc>
        <w:tc>
          <w:tcPr>
            <w:tcW w:w="7932" w:type="dxa"/>
            <w:vAlign w:val="center"/>
          </w:tcPr>
          <w:p w14:paraId="3A4AFA2D" w14:textId="72CFAA8F" w:rsidR="008E2B97" w:rsidRPr="00EF4859" w:rsidRDefault="00634F75" w:rsidP="005164F2">
            <w:pPr>
              <w:rPr>
                <w:rFonts w:ascii="Arial" w:hAnsi="Arial" w:cs="Arial"/>
              </w:rPr>
            </w:pPr>
            <w:r w:rsidRPr="00634F75">
              <w:rPr>
                <w:rFonts w:ascii="Arial" w:hAnsi="Arial" w:cs="Arial"/>
              </w:rPr>
              <w:t>126.115</w:t>
            </w:r>
            <w:r>
              <w:rPr>
                <w:rFonts w:ascii="Arial" w:hAnsi="Arial" w:cs="Arial"/>
              </w:rPr>
              <w:t xml:space="preserve"> </w:t>
            </w:r>
            <w:r w:rsidR="00FA0D3E" w:rsidRPr="00EF4859">
              <w:rPr>
                <w:rFonts w:ascii="Arial" w:hAnsi="Arial" w:cs="Arial"/>
                <w:lang w:val="en-IN"/>
              </w:rPr>
              <w:t>g/mol</w:t>
            </w:r>
          </w:p>
        </w:tc>
      </w:tr>
      <w:tr w:rsidR="00EF4859" w:rsidRPr="00AF4C55" w14:paraId="6D59FEEE" w14:textId="77777777" w:rsidTr="005164F2">
        <w:trPr>
          <w:trHeight w:val="58"/>
        </w:trPr>
        <w:tc>
          <w:tcPr>
            <w:tcW w:w="2553" w:type="dxa"/>
            <w:vAlign w:val="center"/>
          </w:tcPr>
          <w:p w14:paraId="55F7791B" w14:textId="136AAB26" w:rsidR="00EF4859" w:rsidRPr="005164F2" w:rsidRDefault="00EF4859" w:rsidP="005164F2">
            <w:pPr>
              <w:rPr>
                <w:rFonts w:ascii="Arial" w:hAnsi="Arial" w:cs="Arial"/>
              </w:rPr>
            </w:pPr>
            <w:r>
              <w:rPr>
                <w:rFonts w:ascii="Arial" w:hAnsi="Arial" w:cs="Arial"/>
              </w:rPr>
              <w:t>IUPAC Name:</w:t>
            </w:r>
          </w:p>
        </w:tc>
        <w:tc>
          <w:tcPr>
            <w:tcW w:w="7932" w:type="dxa"/>
            <w:vAlign w:val="center"/>
          </w:tcPr>
          <w:p w14:paraId="11EDDD93" w14:textId="15F43F8B" w:rsidR="00EF4859" w:rsidRPr="00EF4859" w:rsidRDefault="00634F75" w:rsidP="005164F2">
            <w:pPr>
              <w:rPr>
                <w:rFonts w:ascii="Arial" w:hAnsi="Arial" w:cs="Arial"/>
                <w:lang w:val="en-IN"/>
              </w:rPr>
            </w:pPr>
            <w:r w:rsidRPr="00634F75">
              <w:rPr>
                <w:rFonts w:ascii="Arial" w:hAnsi="Arial" w:cs="Arial"/>
                <w:lang w:val="en-IN"/>
              </w:rPr>
              <w:t>6-Hydroxy-2-methyl-4(1H)-pyrimidinone</w:t>
            </w:r>
          </w:p>
        </w:tc>
      </w:tr>
    </w:tbl>
    <w:p w14:paraId="690639E2" w14:textId="5350756E" w:rsidR="008E2B97" w:rsidRDefault="008E2B97" w:rsidP="008E2B97">
      <w:pPr>
        <w:spacing w:after="0" w:line="240" w:lineRule="auto"/>
        <w:jc w:val="center"/>
        <w:rPr>
          <w:rFonts w:ascii="Arial" w:hAnsi="Arial" w:cs="Arial"/>
          <w:sz w:val="24"/>
          <w:szCs w:val="24"/>
        </w:rPr>
      </w:pPr>
    </w:p>
    <w:p w14:paraId="2708033F" w14:textId="77777777" w:rsidR="003D595E" w:rsidRDefault="008E2B97" w:rsidP="008E2B97">
      <w:pPr>
        <w:spacing w:after="0" w:line="240" w:lineRule="auto"/>
        <w:jc w:val="center"/>
        <w:rPr>
          <w:rFonts w:ascii="Arial" w:hAnsi="Arial" w:cs="Arial"/>
          <w:b/>
          <w:bCs/>
          <w:sz w:val="24"/>
          <w:szCs w:val="24"/>
        </w:rPr>
      </w:pPr>
      <w:r w:rsidRPr="005164F2">
        <w:rPr>
          <w:rFonts w:ascii="Arial" w:hAnsi="Arial" w:cs="Arial"/>
          <w:b/>
          <w:bCs/>
          <w:sz w:val="24"/>
          <w:szCs w:val="24"/>
        </w:rPr>
        <w:t xml:space="preserve">SPECIFICATIONS FOR </w:t>
      </w:r>
    </w:p>
    <w:p w14:paraId="1C380050" w14:textId="77777777" w:rsidR="00634F75" w:rsidRDefault="00634F75" w:rsidP="00634F75">
      <w:pPr>
        <w:spacing w:after="0" w:line="240" w:lineRule="auto"/>
        <w:jc w:val="center"/>
        <w:rPr>
          <w:rFonts w:ascii="Arial" w:hAnsi="Arial" w:cs="Arial"/>
          <w:b/>
          <w:bCs/>
          <w:sz w:val="24"/>
          <w:szCs w:val="24"/>
          <w:u w:val="single"/>
        </w:rPr>
      </w:pPr>
      <w:r w:rsidRPr="0099147A">
        <w:rPr>
          <w:rFonts w:ascii="Arial" w:hAnsi="Arial" w:cs="Arial"/>
          <w:b/>
          <w:bCs/>
          <w:sz w:val="24"/>
          <w:szCs w:val="24"/>
          <w:u w:val="single"/>
        </w:rPr>
        <w:t>4,6-DIHYDROXY-2-METHYLPYRIMIDINE</w:t>
      </w:r>
      <w:r>
        <w:rPr>
          <w:rFonts w:ascii="Arial" w:hAnsi="Arial" w:cs="Arial"/>
          <w:b/>
          <w:bCs/>
          <w:sz w:val="24"/>
          <w:szCs w:val="24"/>
          <w:u w:val="single"/>
        </w:rPr>
        <w:t xml:space="preserve"> (4,6-DMP)</w:t>
      </w:r>
    </w:p>
    <w:p w14:paraId="33E6C3EB" w14:textId="2F99A455" w:rsidR="00EF4859" w:rsidRDefault="00EF4859" w:rsidP="00224237">
      <w:pPr>
        <w:spacing w:after="0"/>
        <w:jc w:val="center"/>
        <w:rPr>
          <w:rFonts w:ascii="Arial" w:hAnsi="Arial" w:cs="Arial"/>
          <w:b/>
          <w:bCs/>
          <w:sz w:val="24"/>
          <w:szCs w:val="24"/>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3544"/>
        <w:gridCol w:w="5528"/>
      </w:tblGrid>
      <w:tr w:rsidR="00961633" w:rsidRPr="003D4FB5" w14:paraId="240FD859" w14:textId="77777777" w:rsidTr="00912502">
        <w:trPr>
          <w:trHeight w:val="289"/>
          <w:jc w:val="center"/>
        </w:trPr>
        <w:tc>
          <w:tcPr>
            <w:tcW w:w="704" w:type="dxa"/>
            <w:vAlign w:val="center"/>
          </w:tcPr>
          <w:p w14:paraId="70898780" w14:textId="77777777" w:rsidR="00961633" w:rsidRPr="003D4FB5" w:rsidRDefault="00961633" w:rsidP="00C50164">
            <w:pPr>
              <w:spacing w:after="0" w:line="276" w:lineRule="auto"/>
              <w:jc w:val="center"/>
              <w:rPr>
                <w:rFonts w:ascii="Arial" w:hAnsi="Arial" w:cs="Arial"/>
                <w:bCs/>
              </w:rPr>
            </w:pPr>
            <w:r w:rsidRPr="003D4FB5">
              <w:rPr>
                <w:rFonts w:ascii="Arial" w:hAnsi="Arial" w:cs="Arial"/>
                <w:bCs/>
              </w:rPr>
              <w:t>Sr</w:t>
            </w:r>
            <w:r>
              <w:rPr>
                <w:rFonts w:ascii="Arial" w:hAnsi="Arial" w:cs="Arial"/>
                <w:bCs/>
              </w:rPr>
              <w:t>.</w:t>
            </w:r>
            <w:r w:rsidRPr="003D4FB5">
              <w:rPr>
                <w:rFonts w:ascii="Arial" w:hAnsi="Arial" w:cs="Arial"/>
                <w:bCs/>
              </w:rPr>
              <w:t xml:space="preserve"> No</w:t>
            </w:r>
            <w:r>
              <w:rPr>
                <w:rFonts w:ascii="Arial" w:hAnsi="Arial" w:cs="Arial"/>
                <w:bCs/>
              </w:rPr>
              <w:t>.</w:t>
            </w:r>
          </w:p>
        </w:tc>
        <w:tc>
          <w:tcPr>
            <w:tcW w:w="3544" w:type="dxa"/>
            <w:vAlign w:val="center"/>
          </w:tcPr>
          <w:p w14:paraId="672020D3" w14:textId="4D208845" w:rsidR="00961633" w:rsidRPr="003D4FB5" w:rsidRDefault="00961633" w:rsidP="00C50164">
            <w:pPr>
              <w:spacing w:after="0" w:line="276" w:lineRule="auto"/>
              <w:rPr>
                <w:rFonts w:ascii="Arial" w:hAnsi="Arial" w:cs="Arial"/>
                <w:bCs/>
              </w:rPr>
            </w:pPr>
            <w:r w:rsidRPr="003D4FB5">
              <w:rPr>
                <w:rFonts w:ascii="Arial" w:hAnsi="Arial" w:cs="Arial"/>
                <w:bCs/>
              </w:rPr>
              <w:t>Characteristics</w:t>
            </w:r>
          </w:p>
        </w:tc>
        <w:tc>
          <w:tcPr>
            <w:tcW w:w="5528" w:type="dxa"/>
            <w:vAlign w:val="center"/>
          </w:tcPr>
          <w:p w14:paraId="26B94B60" w14:textId="39D91407" w:rsidR="00961633" w:rsidRPr="003D4FB5" w:rsidRDefault="00961633" w:rsidP="00C50164">
            <w:pPr>
              <w:spacing w:after="0" w:line="276" w:lineRule="auto"/>
              <w:jc w:val="center"/>
              <w:rPr>
                <w:rFonts w:ascii="Arial" w:hAnsi="Arial" w:cs="Arial"/>
                <w:bCs/>
              </w:rPr>
            </w:pPr>
            <w:r w:rsidRPr="003D4FB5">
              <w:rPr>
                <w:rFonts w:ascii="Arial" w:hAnsi="Arial" w:cs="Arial"/>
                <w:bCs/>
              </w:rPr>
              <w:t xml:space="preserve">Specified </w:t>
            </w:r>
            <w:r w:rsidR="00712258">
              <w:rPr>
                <w:rFonts w:ascii="Arial" w:hAnsi="Arial" w:cs="Arial"/>
                <w:bCs/>
              </w:rPr>
              <w:t>limits</w:t>
            </w:r>
          </w:p>
        </w:tc>
      </w:tr>
      <w:tr w:rsidR="00EF4859" w:rsidRPr="003D4FB5" w14:paraId="18292508" w14:textId="77777777" w:rsidTr="00912502">
        <w:trPr>
          <w:trHeight w:val="236"/>
          <w:jc w:val="center"/>
        </w:trPr>
        <w:tc>
          <w:tcPr>
            <w:tcW w:w="704" w:type="dxa"/>
            <w:vAlign w:val="center"/>
          </w:tcPr>
          <w:p w14:paraId="0EEBA314" w14:textId="77777777" w:rsidR="00EF4859" w:rsidRPr="003D4FB5" w:rsidRDefault="00EF4859" w:rsidP="00EF4859">
            <w:pPr>
              <w:spacing w:after="0"/>
              <w:jc w:val="center"/>
              <w:rPr>
                <w:rFonts w:ascii="Arial" w:hAnsi="Arial" w:cs="Arial"/>
                <w:bCs/>
              </w:rPr>
            </w:pPr>
            <w:r w:rsidRPr="003D4FB5">
              <w:rPr>
                <w:rFonts w:ascii="Arial" w:hAnsi="Arial" w:cs="Arial"/>
                <w:bCs/>
              </w:rPr>
              <w:t>1.</w:t>
            </w:r>
          </w:p>
        </w:tc>
        <w:tc>
          <w:tcPr>
            <w:tcW w:w="3544" w:type="dxa"/>
          </w:tcPr>
          <w:p w14:paraId="00DBFA74" w14:textId="373BC442" w:rsidR="00EF4859" w:rsidRPr="00EF4859" w:rsidRDefault="00EF4859" w:rsidP="00EF4859">
            <w:pPr>
              <w:spacing w:after="0"/>
              <w:rPr>
                <w:rFonts w:ascii="Arial" w:hAnsi="Arial" w:cs="Arial"/>
                <w:bCs/>
              </w:rPr>
            </w:pPr>
            <w:r w:rsidRPr="00EF4859">
              <w:rPr>
                <w:rFonts w:ascii="Arial" w:hAnsi="Arial" w:cs="Arial"/>
              </w:rPr>
              <w:t>Appearance</w:t>
            </w:r>
          </w:p>
        </w:tc>
        <w:tc>
          <w:tcPr>
            <w:tcW w:w="5528" w:type="dxa"/>
          </w:tcPr>
          <w:p w14:paraId="1223F2DC" w14:textId="73B3EF2E" w:rsidR="00EF4859" w:rsidRPr="00EF4859" w:rsidRDefault="00912502" w:rsidP="00EF4859">
            <w:pPr>
              <w:spacing w:after="0"/>
              <w:jc w:val="center"/>
              <w:rPr>
                <w:rFonts w:ascii="Arial" w:hAnsi="Arial" w:cs="Arial"/>
                <w:bCs/>
              </w:rPr>
            </w:pPr>
            <w:r w:rsidRPr="00912502">
              <w:rPr>
                <w:rFonts w:ascii="Arial" w:hAnsi="Arial" w:cs="Arial"/>
              </w:rPr>
              <w:t>White to Light yellow to Light orange powder to crystal</w:t>
            </w:r>
          </w:p>
        </w:tc>
      </w:tr>
      <w:tr w:rsidR="00EF4859" w:rsidRPr="003D4FB5" w14:paraId="1248DEAE" w14:textId="77777777" w:rsidTr="00912502">
        <w:trPr>
          <w:trHeight w:val="58"/>
          <w:jc w:val="center"/>
        </w:trPr>
        <w:tc>
          <w:tcPr>
            <w:tcW w:w="704" w:type="dxa"/>
            <w:vAlign w:val="center"/>
          </w:tcPr>
          <w:p w14:paraId="7D7E6C3F" w14:textId="77777777" w:rsidR="00EF4859" w:rsidRPr="003D4FB5" w:rsidRDefault="00EF4859" w:rsidP="00EF4859">
            <w:pPr>
              <w:spacing w:after="0"/>
              <w:jc w:val="center"/>
              <w:rPr>
                <w:rFonts w:ascii="Arial" w:hAnsi="Arial" w:cs="Arial"/>
                <w:bCs/>
              </w:rPr>
            </w:pPr>
            <w:r w:rsidRPr="003D4FB5">
              <w:rPr>
                <w:rFonts w:ascii="Arial" w:hAnsi="Arial" w:cs="Arial"/>
                <w:bCs/>
              </w:rPr>
              <w:t>2.</w:t>
            </w:r>
          </w:p>
        </w:tc>
        <w:tc>
          <w:tcPr>
            <w:tcW w:w="3544" w:type="dxa"/>
          </w:tcPr>
          <w:p w14:paraId="760BA841" w14:textId="521B19D3" w:rsidR="00EF4859" w:rsidRPr="00EF4859" w:rsidRDefault="00EF4859" w:rsidP="00EF4859">
            <w:pPr>
              <w:spacing w:after="0"/>
              <w:rPr>
                <w:rFonts w:ascii="Arial" w:hAnsi="Arial" w:cs="Arial"/>
                <w:bCs/>
              </w:rPr>
            </w:pPr>
            <w:r w:rsidRPr="00EF4859">
              <w:rPr>
                <w:rFonts w:ascii="Arial" w:hAnsi="Arial" w:cs="Arial"/>
              </w:rPr>
              <w:t>Moisture Content, %</w:t>
            </w:r>
          </w:p>
        </w:tc>
        <w:tc>
          <w:tcPr>
            <w:tcW w:w="5528" w:type="dxa"/>
          </w:tcPr>
          <w:p w14:paraId="3842B57B" w14:textId="096789D1" w:rsidR="00EF4859" w:rsidRPr="00EF4859" w:rsidRDefault="00634F75" w:rsidP="00EF4859">
            <w:pPr>
              <w:spacing w:after="0"/>
              <w:jc w:val="center"/>
              <w:rPr>
                <w:rFonts w:ascii="Arial" w:hAnsi="Arial" w:cs="Arial"/>
                <w:bCs/>
              </w:rPr>
            </w:pPr>
            <w:r>
              <w:rPr>
                <w:rFonts w:ascii="Arial" w:hAnsi="Arial" w:cs="Arial"/>
              </w:rPr>
              <w:t>&lt; 0.5%</w:t>
            </w:r>
          </w:p>
        </w:tc>
      </w:tr>
      <w:tr w:rsidR="00EF4859" w:rsidRPr="003D4FB5" w14:paraId="03B16579" w14:textId="77777777" w:rsidTr="00912502">
        <w:trPr>
          <w:trHeight w:val="58"/>
          <w:jc w:val="center"/>
        </w:trPr>
        <w:tc>
          <w:tcPr>
            <w:tcW w:w="704" w:type="dxa"/>
            <w:vAlign w:val="center"/>
          </w:tcPr>
          <w:p w14:paraId="10937E5F" w14:textId="77777777" w:rsidR="00EF4859" w:rsidRPr="003D4FB5" w:rsidRDefault="00EF4859" w:rsidP="00EF4859">
            <w:pPr>
              <w:spacing w:after="0"/>
              <w:jc w:val="center"/>
              <w:rPr>
                <w:rFonts w:ascii="Arial" w:hAnsi="Arial" w:cs="Arial"/>
                <w:bCs/>
              </w:rPr>
            </w:pPr>
            <w:r>
              <w:rPr>
                <w:rFonts w:ascii="Arial" w:hAnsi="Arial" w:cs="Arial"/>
                <w:bCs/>
              </w:rPr>
              <w:t>3.</w:t>
            </w:r>
          </w:p>
        </w:tc>
        <w:tc>
          <w:tcPr>
            <w:tcW w:w="3544" w:type="dxa"/>
          </w:tcPr>
          <w:p w14:paraId="0563CF18" w14:textId="493FEE42" w:rsidR="00EF4859" w:rsidRPr="00EF4859" w:rsidRDefault="00912502" w:rsidP="00EF4859">
            <w:pPr>
              <w:spacing w:after="0"/>
              <w:rPr>
                <w:rFonts w:ascii="Arial" w:hAnsi="Arial" w:cs="Arial"/>
                <w:bCs/>
              </w:rPr>
            </w:pPr>
            <w:r>
              <w:rPr>
                <w:rFonts w:ascii="Arial" w:hAnsi="Arial" w:cs="Arial"/>
              </w:rPr>
              <w:t>Melting point</w:t>
            </w:r>
            <w:r w:rsidR="00EF4859" w:rsidRPr="00EF4859">
              <w:rPr>
                <w:rFonts w:ascii="Arial" w:hAnsi="Arial" w:cs="Arial"/>
              </w:rPr>
              <w:t>, °C</w:t>
            </w:r>
          </w:p>
        </w:tc>
        <w:tc>
          <w:tcPr>
            <w:tcW w:w="5528" w:type="dxa"/>
          </w:tcPr>
          <w:p w14:paraId="610C7142" w14:textId="35613F85" w:rsidR="00EF4859" w:rsidRPr="00EF4859" w:rsidRDefault="00634F75" w:rsidP="00EF4859">
            <w:pPr>
              <w:spacing w:after="0"/>
              <w:jc w:val="center"/>
              <w:rPr>
                <w:rFonts w:ascii="Arial" w:hAnsi="Arial" w:cs="Arial"/>
                <w:bCs/>
              </w:rPr>
            </w:pPr>
            <w:r>
              <w:rPr>
                <w:rFonts w:ascii="Arial" w:hAnsi="Arial" w:cs="Arial"/>
              </w:rPr>
              <w:t>&gt;300</w:t>
            </w:r>
            <w:r w:rsidR="00EF4859" w:rsidRPr="00EF4859">
              <w:rPr>
                <w:rFonts w:ascii="Arial" w:hAnsi="Arial" w:cs="Arial"/>
              </w:rPr>
              <w:t xml:space="preserve"> </w:t>
            </w:r>
          </w:p>
        </w:tc>
      </w:tr>
      <w:tr w:rsidR="00EF4859" w:rsidRPr="003D4FB5" w14:paraId="3CD366E3" w14:textId="77777777" w:rsidTr="00912502">
        <w:trPr>
          <w:trHeight w:val="87"/>
          <w:jc w:val="center"/>
        </w:trPr>
        <w:tc>
          <w:tcPr>
            <w:tcW w:w="704" w:type="dxa"/>
            <w:vAlign w:val="center"/>
          </w:tcPr>
          <w:p w14:paraId="478E81DD" w14:textId="77777777" w:rsidR="00EF4859" w:rsidRPr="003D4FB5" w:rsidRDefault="00EF4859" w:rsidP="00EF4859">
            <w:pPr>
              <w:spacing w:after="0"/>
              <w:jc w:val="center"/>
              <w:rPr>
                <w:rFonts w:ascii="Arial" w:hAnsi="Arial" w:cs="Arial"/>
                <w:bCs/>
              </w:rPr>
            </w:pPr>
            <w:r>
              <w:rPr>
                <w:rFonts w:ascii="Arial" w:hAnsi="Arial" w:cs="Arial"/>
                <w:bCs/>
              </w:rPr>
              <w:t>4</w:t>
            </w:r>
            <w:r w:rsidRPr="003D4FB5">
              <w:rPr>
                <w:rFonts w:ascii="Arial" w:hAnsi="Arial" w:cs="Arial"/>
                <w:bCs/>
              </w:rPr>
              <w:t>.</w:t>
            </w:r>
          </w:p>
        </w:tc>
        <w:tc>
          <w:tcPr>
            <w:tcW w:w="3544" w:type="dxa"/>
          </w:tcPr>
          <w:p w14:paraId="4118C9E3" w14:textId="5FF4BFF5" w:rsidR="00EF4859" w:rsidRPr="00EF4859" w:rsidRDefault="00634F75" w:rsidP="00EF4859">
            <w:pPr>
              <w:spacing w:after="0"/>
              <w:rPr>
                <w:rFonts w:ascii="Arial" w:hAnsi="Arial" w:cs="Arial"/>
                <w:bCs/>
              </w:rPr>
            </w:pPr>
            <w:r>
              <w:rPr>
                <w:rFonts w:ascii="Arial" w:hAnsi="Arial" w:cs="Arial"/>
                <w:bCs/>
              </w:rPr>
              <w:t>Purity, %</w:t>
            </w:r>
          </w:p>
        </w:tc>
        <w:tc>
          <w:tcPr>
            <w:tcW w:w="5528" w:type="dxa"/>
          </w:tcPr>
          <w:p w14:paraId="6F05D1B1" w14:textId="75644F7E" w:rsidR="00EF4859" w:rsidRPr="00912502" w:rsidRDefault="00912502" w:rsidP="00912502">
            <w:pPr>
              <w:spacing w:after="0"/>
              <w:jc w:val="center"/>
              <w:rPr>
                <w:rFonts w:ascii="Arial" w:hAnsi="Arial" w:cs="Arial"/>
                <w:bCs/>
              </w:rPr>
            </w:pPr>
            <w:r>
              <w:rPr>
                <w:rFonts w:ascii="Arial" w:hAnsi="Arial" w:cs="Arial"/>
                <w:bCs/>
              </w:rPr>
              <w:t>&gt;96.0</w:t>
            </w:r>
          </w:p>
        </w:tc>
      </w:tr>
    </w:tbl>
    <w:p w14:paraId="111F1587" w14:textId="47B01C63" w:rsidR="00661C24" w:rsidRPr="005164F2" w:rsidRDefault="00661C24" w:rsidP="008E2B97">
      <w:pPr>
        <w:spacing w:after="0" w:line="240" w:lineRule="auto"/>
        <w:jc w:val="center"/>
        <w:rPr>
          <w:rFonts w:ascii="Arial" w:hAnsi="Arial" w:cs="Arial"/>
          <w:b/>
          <w:bCs/>
          <w:sz w:val="24"/>
          <w:szCs w:val="24"/>
        </w:rPr>
      </w:pPr>
    </w:p>
    <w:p w14:paraId="43D61C53" w14:textId="1CD9869C" w:rsidR="00912502" w:rsidRPr="00912502" w:rsidRDefault="00912502" w:rsidP="00912502">
      <w:pPr>
        <w:spacing w:after="0" w:line="240" w:lineRule="auto"/>
        <w:jc w:val="center"/>
        <w:rPr>
          <w:rFonts w:ascii="Arial" w:hAnsi="Arial" w:cs="Arial"/>
          <w:sz w:val="24"/>
          <w:szCs w:val="24"/>
          <w:lang w:val="en-IN"/>
        </w:rPr>
      </w:pPr>
    </w:p>
    <w:p w14:paraId="55D74C17" w14:textId="2E023AB4" w:rsidR="008E2B97" w:rsidRDefault="008E2B97" w:rsidP="008E2B97">
      <w:pPr>
        <w:spacing w:after="0" w:line="240" w:lineRule="auto"/>
        <w:jc w:val="center"/>
        <w:rPr>
          <w:rFonts w:ascii="Arial" w:hAnsi="Arial" w:cs="Arial"/>
          <w:sz w:val="24"/>
          <w:szCs w:val="24"/>
        </w:rPr>
      </w:pPr>
    </w:p>
    <w:p w14:paraId="0887FCD1" w14:textId="6EBC7C62" w:rsidR="00961633" w:rsidRPr="00961633" w:rsidRDefault="00912502" w:rsidP="00961633">
      <w:pPr>
        <w:spacing w:after="0" w:line="240" w:lineRule="auto"/>
        <w:jc w:val="center"/>
        <w:rPr>
          <w:sz w:val="24"/>
          <w:szCs w:val="24"/>
          <w:lang w:val="en-IN"/>
        </w:rPr>
      </w:pPr>
      <w:r w:rsidRPr="00912502">
        <w:rPr>
          <w:rFonts w:ascii="Arial" w:hAnsi="Arial" w:cs="Arial"/>
          <w:noProof/>
          <w:sz w:val="14"/>
          <w:szCs w:val="14"/>
          <w:lang w:bidi="ta-IN"/>
        </w:rPr>
        <w:drawing>
          <wp:anchor distT="0" distB="0" distL="114300" distR="114300" simplePos="0" relativeHeight="251673600" behindDoc="1" locked="0" layoutInCell="1" allowOverlap="1" wp14:anchorId="09109EF4" wp14:editId="244A8192">
            <wp:simplePos x="0" y="0"/>
            <wp:positionH relativeFrom="column">
              <wp:posOffset>3601453</wp:posOffset>
            </wp:positionH>
            <wp:positionV relativeFrom="paragraph">
              <wp:posOffset>8990</wp:posOffset>
            </wp:positionV>
            <wp:extent cx="2556960" cy="2160000"/>
            <wp:effectExtent l="0" t="0" r="0" b="0"/>
            <wp:wrapNone/>
            <wp:docPr id="8" name="Picture 7">
              <a:extLst xmlns:a="http://schemas.openxmlformats.org/drawingml/2006/main">
                <a:ext uri="{FF2B5EF4-FFF2-40B4-BE49-F238E27FC236}">
                  <a16:creationId xmlns:a16="http://schemas.microsoft.com/office/drawing/2014/main" id="{2E590BD5-B237-37CD-A46B-137AB287C7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2E590BD5-B237-37CD-A46B-137AB287C72E}"/>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l="13277" b="26740"/>
                    <a:stretch>
                      <a:fillRect/>
                    </a:stretch>
                  </pic:blipFill>
                  <pic:spPr bwMode="auto">
                    <a:xfrm>
                      <a:off x="0" y="0"/>
                      <a:ext cx="2556960" cy="2160000"/>
                    </a:xfrm>
                    <a:prstGeom prst="rect">
                      <a:avLst/>
                    </a:prstGeom>
                    <a:ln>
                      <a:noFill/>
                    </a:ln>
                    <a:extLst>
                      <a:ext uri="{53640926-AAD7-44D8-BBD7-CCE9431645EC}">
                        <a14:shadowObscured xmlns:a14="http://schemas.microsoft.com/office/drawing/2010/main"/>
                      </a:ext>
                    </a:extLst>
                  </pic:spPr>
                </pic:pic>
              </a:graphicData>
            </a:graphic>
          </wp:anchor>
        </w:drawing>
      </w:r>
      <w:r w:rsidRPr="00912502">
        <w:rPr>
          <w:rFonts w:ascii="Arial" w:hAnsi="Arial" w:cs="Arial"/>
          <w:noProof/>
          <w:sz w:val="24"/>
          <w:szCs w:val="24"/>
          <w:lang w:val="en-IN"/>
        </w:rPr>
        <w:drawing>
          <wp:anchor distT="0" distB="0" distL="114300" distR="114300" simplePos="0" relativeHeight="251672576" behindDoc="1" locked="0" layoutInCell="1" allowOverlap="1" wp14:anchorId="38B99D58" wp14:editId="7E947A24">
            <wp:simplePos x="0" y="0"/>
            <wp:positionH relativeFrom="column">
              <wp:posOffset>312754</wp:posOffset>
            </wp:positionH>
            <wp:positionV relativeFrom="paragraph">
              <wp:posOffset>25835</wp:posOffset>
            </wp:positionV>
            <wp:extent cx="2721839" cy="2160000"/>
            <wp:effectExtent l="19050" t="19050" r="21590" b="12065"/>
            <wp:wrapNone/>
            <wp:docPr id="46888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18707" r="18774" b="6170"/>
                    <a:stretch>
                      <a:fillRect/>
                    </a:stretch>
                  </pic:blipFill>
                  <pic:spPr bwMode="auto">
                    <a:xfrm>
                      <a:off x="0" y="0"/>
                      <a:ext cx="2721839" cy="2160000"/>
                    </a:xfrm>
                    <a:prstGeom prst="rect">
                      <a:avLst/>
                    </a:prstGeom>
                    <a:noFill/>
                    <a:ln>
                      <a:solidFill>
                        <a:schemeClr val="tx1"/>
                      </a:solidFill>
                    </a:ln>
                    <a:extLst>
                      <a:ext uri="{53640926-AAD7-44D8-BBD7-CCE9431645EC}">
                        <a14:shadowObscured xmlns:a14="http://schemas.microsoft.com/office/drawing/2010/main"/>
                      </a:ext>
                    </a:extLst>
                  </pic:spPr>
                </pic:pic>
              </a:graphicData>
            </a:graphic>
          </wp:anchor>
        </w:drawing>
      </w:r>
    </w:p>
    <w:p w14:paraId="63D2B96D" w14:textId="04B8DDCC" w:rsidR="00FA0D3E" w:rsidRPr="00FA0D3E" w:rsidRDefault="00FA0D3E" w:rsidP="00FA0D3E">
      <w:pPr>
        <w:spacing w:after="0" w:line="240" w:lineRule="auto"/>
        <w:jc w:val="center"/>
        <w:rPr>
          <w:sz w:val="24"/>
          <w:szCs w:val="24"/>
          <w:lang w:val="en-IN"/>
        </w:rPr>
      </w:pPr>
    </w:p>
    <w:p w14:paraId="7859A01C" w14:textId="1F710535" w:rsidR="003D595E" w:rsidRPr="00912502" w:rsidRDefault="003D595E" w:rsidP="003D595E">
      <w:pPr>
        <w:spacing w:after="0" w:line="240" w:lineRule="auto"/>
        <w:jc w:val="center"/>
        <w:rPr>
          <w:b/>
          <w:bCs/>
          <w:sz w:val="24"/>
          <w:szCs w:val="24"/>
          <w:lang w:val="en-IN"/>
        </w:rPr>
      </w:pPr>
    </w:p>
    <w:p w14:paraId="4BC2FBBC" w14:textId="7CE9A179" w:rsidR="00D90BE4" w:rsidRPr="00912502" w:rsidRDefault="00D90BE4" w:rsidP="00D90BE4">
      <w:pPr>
        <w:spacing w:after="0" w:line="240" w:lineRule="auto"/>
        <w:jc w:val="center"/>
        <w:rPr>
          <w:b/>
          <w:bCs/>
          <w:sz w:val="24"/>
          <w:szCs w:val="24"/>
          <w:lang w:val="en-IN"/>
        </w:rPr>
      </w:pPr>
    </w:p>
    <w:p w14:paraId="5304BFDD" w14:textId="6A8172ED" w:rsidR="009E1E3F" w:rsidRPr="009E1E3F" w:rsidRDefault="009E1E3F" w:rsidP="009E1E3F">
      <w:pPr>
        <w:spacing w:after="0" w:line="240" w:lineRule="auto"/>
        <w:jc w:val="center"/>
        <w:rPr>
          <w:sz w:val="24"/>
          <w:szCs w:val="24"/>
          <w:lang w:val="en-IN"/>
        </w:rPr>
      </w:pPr>
    </w:p>
    <w:p w14:paraId="0D78955A" w14:textId="17EEF496" w:rsidR="00C81A18" w:rsidRDefault="00C81A18" w:rsidP="00C81A18">
      <w:pPr>
        <w:pStyle w:val="NormalWeb"/>
        <w:spacing w:before="0" w:beforeAutospacing="0" w:after="0" w:afterAutospacing="0"/>
        <w:rPr>
          <w:rFonts w:ascii="Arial" w:hAnsi="Arial" w:cs="Arial"/>
          <w:sz w:val="14"/>
          <w:szCs w:val="14"/>
          <w:lang w:val="en-IN"/>
        </w:rPr>
      </w:pPr>
    </w:p>
    <w:p w14:paraId="71B5A562" w14:textId="77777777" w:rsidR="00C81A18" w:rsidRDefault="00C81A18" w:rsidP="00C81A18">
      <w:pPr>
        <w:pStyle w:val="NormalWeb"/>
        <w:spacing w:before="0" w:beforeAutospacing="0" w:after="0" w:afterAutospacing="0"/>
        <w:rPr>
          <w:rFonts w:ascii="Arial" w:hAnsi="Arial" w:cs="Arial"/>
          <w:sz w:val="14"/>
          <w:szCs w:val="14"/>
          <w:lang w:val="en-IN"/>
        </w:rPr>
      </w:pPr>
    </w:p>
    <w:p w14:paraId="0D4214FC" w14:textId="366880DA" w:rsidR="00C81A18" w:rsidRDefault="00C81A18" w:rsidP="00C81A18">
      <w:pPr>
        <w:pStyle w:val="NormalWeb"/>
        <w:spacing w:before="0" w:beforeAutospacing="0" w:after="0" w:afterAutospacing="0"/>
        <w:rPr>
          <w:rFonts w:ascii="Arial" w:hAnsi="Arial" w:cs="Arial"/>
          <w:sz w:val="14"/>
          <w:szCs w:val="14"/>
          <w:lang w:val="en-IN"/>
        </w:rPr>
      </w:pPr>
    </w:p>
    <w:p w14:paraId="16AD129F" w14:textId="2BABB4C4" w:rsidR="00C81A18" w:rsidRDefault="00C81A18" w:rsidP="00C81A18">
      <w:pPr>
        <w:pStyle w:val="NormalWeb"/>
        <w:spacing w:before="0" w:beforeAutospacing="0" w:after="0" w:afterAutospacing="0"/>
        <w:rPr>
          <w:rFonts w:ascii="Arial" w:hAnsi="Arial" w:cs="Arial"/>
          <w:sz w:val="14"/>
          <w:szCs w:val="14"/>
          <w:lang w:val="en-IN"/>
        </w:rPr>
      </w:pPr>
    </w:p>
    <w:p w14:paraId="69F61043" w14:textId="77777777" w:rsidR="00C81A18" w:rsidRDefault="00C81A18" w:rsidP="00C81A18">
      <w:pPr>
        <w:pStyle w:val="NormalWeb"/>
        <w:spacing w:before="0" w:beforeAutospacing="0" w:after="0" w:afterAutospacing="0"/>
        <w:rPr>
          <w:rFonts w:ascii="Arial" w:hAnsi="Arial" w:cs="Arial"/>
          <w:sz w:val="14"/>
          <w:szCs w:val="14"/>
          <w:lang w:val="en-IN"/>
        </w:rPr>
      </w:pPr>
    </w:p>
    <w:p w14:paraId="29EAB913" w14:textId="5A0F4523" w:rsidR="00C81A18" w:rsidRDefault="00C81A18" w:rsidP="00C81A18">
      <w:pPr>
        <w:pStyle w:val="NormalWeb"/>
        <w:spacing w:before="0" w:beforeAutospacing="0" w:after="0" w:afterAutospacing="0"/>
        <w:rPr>
          <w:rFonts w:ascii="Arial" w:hAnsi="Arial" w:cs="Arial"/>
          <w:sz w:val="14"/>
          <w:szCs w:val="14"/>
          <w:lang w:val="en-IN"/>
        </w:rPr>
      </w:pPr>
    </w:p>
    <w:p w14:paraId="7DAAE6E4" w14:textId="7B1F3BD3" w:rsidR="00C81A18" w:rsidRDefault="00C81A18" w:rsidP="00C81A18">
      <w:pPr>
        <w:pStyle w:val="NormalWeb"/>
        <w:spacing w:before="0" w:beforeAutospacing="0" w:after="0" w:afterAutospacing="0"/>
        <w:rPr>
          <w:rFonts w:ascii="Arial" w:hAnsi="Arial" w:cs="Arial"/>
          <w:sz w:val="14"/>
          <w:szCs w:val="14"/>
          <w:lang w:val="en-IN"/>
        </w:rPr>
      </w:pPr>
    </w:p>
    <w:p w14:paraId="6E248757" w14:textId="67E8F2EE" w:rsidR="00C81A18" w:rsidRDefault="00C81A18" w:rsidP="00C81A18">
      <w:pPr>
        <w:pStyle w:val="NormalWeb"/>
        <w:spacing w:before="0" w:beforeAutospacing="0" w:after="0" w:afterAutospacing="0"/>
        <w:rPr>
          <w:rFonts w:ascii="Arial" w:hAnsi="Arial" w:cs="Arial"/>
          <w:sz w:val="14"/>
          <w:szCs w:val="14"/>
          <w:lang w:val="en-IN"/>
        </w:rPr>
      </w:pPr>
    </w:p>
    <w:p w14:paraId="7B67457E" w14:textId="465DE0E5" w:rsidR="00C81A18" w:rsidRDefault="00C81A18" w:rsidP="00C81A18">
      <w:pPr>
        <w:pStyle w:val="NormalWeb"/>
        <w:spacing w:before="0" w:beforeAutospacing="0" w:after="0" w:afterAutospacing="0"/>
        <w:rPr>
          <w:rFonts w:ascii="Arial" w:hAnsi="Arial" w:cs="Arial"/>
          <w:sz w:val="14"/>
          <w:szCs w:val="14"/>
          <w:lang w:val="en-IN"/>
        </w:rPr>
      </w:pPr>
    </w:p>
    <w:p w14:paraId="4E80CF26" w14:textId="7DBD00AE" w:rsidR="00C81A18" w:rsidRDefault="00EF4859" w:rsidP="00C81A1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56CFFCDC">
            <wp:simplePos x="0" y="0"/>
            <wp:positionH relativeFrom="margin">
              <wp:align>right</wp:align>
            </wp:positionH>
            <wp:positionV relativeFrom="page">
              <wp:posOffset>9009380</wp:posOffset>
            </wp:positionV>
            <wp:extent cx="982980" cy="94234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298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1193BD" w14:textId="6C37F960" w:rsidR="00C81A18" w:rsidRDefault="00C81A18" w:rsidP="00C81A18">
      <w:pPr>
        <w:pStyle w:val="NormalWeb"/>
        <w:spacing w:before="0" w:beforeAutospacing="0" w:after="0" w:afterAutospacing="0"/>
        <w:rPr>
          <w:rFonts w:ascii="Arial" w:hAnsi="Arial" w:cs="Arial"/>
          <w:sz w:val="14"/>
          <w:szCs w:val="14"/>
          <w:lang w:val="en-IN"/>
        </w:rPr>
      </w:pPr>
    </w:p>
    <w:p w14:paraId="73F03BA9" w14:textId="48AEA160" w:rsidR="00C81A18" w:rsidRDefault="00EF4859" w:rsidP="00C81A1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365D67BA">
            <wp:simplePos x="0" y="0"/>
            <wp:positionH relativeFrom="margin">
              <wp:posOffset>3291840</wp:posOffset>
            </wp:positionH>
            <wp:positionV relativeFrom="page">
              <wp:posOffset>9182100</wp:posOffset>
            </wp:positionV>
            <wp:extent cx="2349500" cy="7467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950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47DF18" w14:textId="5080F17C" w:rsidR="00C81A18" w:rsidRDefault="00C81A18" w:rsidP="00C81A18">
      <w:pPr>
        <w:pStyle w:val="NormalWeb"/>
        <w:spacing w:before="0" w:beforeAutospacing="0" w:after="0" w:afterAutospacing="0"/>
        <w:rPr>
          <w:rFonts w:ascii="Arial" w:hAnsi="Arial" w:cs="Arial"/>
          <w:sz w:val="14"/>
          <w:szCs w:val="14"/>
          <w:lang w:val="en-IN"/>
        </w:rPr>
      </w:pPr>
    </w:p>
    <w:p w14:paraId="3C6F7F46" w14:textId="51BFDDD9" w:rsidR="00C81A18" w:rsidRDefault="00C81A18" w:rsidP="00C81A18">
      <w:pPr>
        <w:pStyle w:val="NormalWeb"/>
        <w:spacing w:before="0" w:beforeAutospacing="0" w:after="0" w:afterAutospacing="0"/>
        <w:rPr>
          <w:rFonts w:ascii="Arial" w:hAnsi="Arial" w:cs="Arial"/>
          <w:sz w:val="14"/>
          <w:szCs w:val="14"/>
          <w:lang w:val="en-IN"/>
        </w:rPr>
      </w:pPr>
    </w:p>
    <w:p w14:paraId="6B9BFF56" w14:textId="77777777" w:rsidR="00C81A18" w:rsidRDefault="00C81A18" w:rsidP="00C81A18">
      <w:pPr>
        <w:pStyle w:val="NormalWeb"/>
        <w:spacing w:before="0" w:beforeAutospacing="0" w:after="0" w:afterAutospacing="0"/>
        <w:rPr>
          <w:rFonts w:ascii="Arial" w:hAnsi="Arial" w:cs="Arial"/>
          <w:sz w:val="14"/>
          <w:szCs w:val="14"/>
          <w:lang w:val="en-IN"/>
        </w:rPr>
      </w:pPr>
    </w:p>
    <w:p w14:paraId="3171DDB7" w14:textId="14B9E730" w:rsidR="00C81A18" w:rsidRDefault="00C81A18" w:rsidP="00C81A18">
      <w:pPr>
        <w:pStyle w:val="NormalWeb"/>
        <w:spacing w:before="0" w:beforeAutospacing="0" w:after="0" w:afterAutospacing="0"/>
        <w:rPr>
          <w:rFonts w:ascii="Arial" w:hAnsi="Arial" w:cs="Arial"/>
          <w:sz w:val="14"/>
          <w:szCs w:val="14"/>
          <w:lang w:val="en-IN"/>
        </w:rPr>
      </w:pPr>
    </w:p>
    <w:p w14:paraId="3888B025" w14:textId="77777777" w:rsidR="00C81A18" w:rsidRDefault="00C81A18" w:rsidP="00C81A18">
      <w:pPr>
        <w:pStyle w:val="NormalWeb"/>
        <w:spacing w:before="0" w:beforeAutospacing="0" w:after="0" w:afterAutospacing="0"/>
        <w:rPr>
          <w:rFonts w:ascii="Arial" w:hAnsi="Arial" w:cs="Arial"/>
          <w:sz w:val="14"/>
          <w:szCs w:val="14"/>
          <w:lang w:val="en-IN"/>
        </w:rPr>
      </w:pPr>
    </w:p>
    <w:p w14:paraId="457FE570" w14:textId="77777777" w:rsidR="00C81A18" w:rsidRDefault="00C81A18" w:rsidP="00C81A18">
      <w:pPr>
        <w:pStyle w:val="NormalWeb"/>
        <w:spacing w:before="0" w:beforeAutospacing="0" w:after="0" w:afterAutospacing="0"/>
        <w:rPr>
          <w:rFonts w:ascii="Arial" w:hAnsi="Arial" w:cs="Arial"/>
          <w:sz w:val="14"/>
          <w:szCs w:val="14"/>
          <w:lang w:val="en-IN"/>
        </w:rPr>
      </w:pPr>
    </w:p>
    <w:p w14:paraId="31CEC657" w14:textId="61FED2D3" w:rsidR="00C81A18" w:rsidRDefault="00C81A18" w:rsidP="00C81A18">
      <w:pPr>
        <w:pStyle w:val="NormalWeb"/>
        <w:spacing w:before="0" w:beforeAutospacing="0" w:after="0" w:afterAutospacing="0"/>
        <w:rPr>
          <w:rFonts w:ascii="Arial" w:hAnsi="Arial" w:cs="Arial"/>
          <w:sz w:val="14"/>
          <w:szCs w:val="14"/>
          <w:lang w:val="en-IN"/>
        </w:rPr>
      </w:pPr>
    </w:p>
    <w:p w14:paraId="2D5EC3ED" w14:textId="77777777" w:rsidR="00912502" w:rsidRDefault="00912502" w:rsidP="00C81A18">
      <w:pPr>
        <w:pStyle w:val="NormalWeb"/>
        <w:spacing w:before="0" w:beforeAutospacing="0" w:after="0" w:afterAutospacing="0"/>
        <w:rPr>
          <w:rFonts w:ascii="Arial" w:hAnsi="Arial" w:cs="Arial"/>
          <w:sz w:val="14"/>
          <w:szCs w:val="14"/>
          <w:lang w:val="en-IN"/>
        </w:rPr>
      </w:pPr>
    </w:p>
    <w:p w14:paraId="3B5653B7" w14:textId="77777777" w:rsidR="00912502" w:rsidRDefault="00912502" w:rsidP="00C81A18">
      <w:pPr>
        <w:pStyle w:val="NormalWeb"/>
        <w:spacing w:before="0" w:beforeAutospacing="0" w:after="0" w:afterAutospacing="0"/>
        <w:rPr>
          <w:rFonts w:ascii="Arial" w:hAnsi="Arial" w:cs="Arial"/>
          <w:sz w:val="14"/>
          <w:szCs w:val="14"/>
          <w:lang w:val="en-IN"/>
        </w:rPr>
      </w:pPr>
    </w:p>
    <w:p w14:paraId="3058298B" w14:textId="77777777" w:rsidR="00912502" w:rsidRDefault="00912502" w:rsidP="00C81A18">
      <w:pPr>
        <w:pStyle w:val="NormalWeb"/>
        <w:spacing w:before="0" w:beforeAutospacing="0" w:after="0" w:afterAutospacing="0"/>
        <w:rPr>
          <w:rFonts w:ascii="Arial" w:hAnsi="Arial" w:cs="Arial"/>
          <w:sz w:val="14"/>
          <w:szCs w:val="14"/>
          <w:lang w:val="en-IN"/>
        </w:rPr>
      </w:pPr>
    </w:p>
    <w:p w14:paraId="15C73D06" w14:textId="77777777" w:rsidR="00912502" w:rsidRDefault="00912502" w:rsidP="00C81A18">
      <w:pPr>
        <w:pStyle w:val="NormalWeb"/>
        <w:spacing w:before="0" w:beforeAutospacing="0" w:after="0" w:afterAutospacing="0"/>
        <w:rPr>
          <w:rFonts w:ascii="Arial" w:hAnsi="Arial" w:cs="Arial"/>
          <w:sz w:val="14"/>
          <w:szCs w:val="14"/>
          <w:lang w:val="en-IN"/>
        </w:rPr>
      </w:pPr>
    </w:p>
    <w:p w14:paraId="2B131860" w14:textId="77777777" w:rsidR="00912502" w:rsidRDefault="00912502" w:rsidP="00C81A18">
      <w:pPr>
        <w:pStyle w:val="NormalWeb"/>
        <w:spacing w:before="0" w:beforeAutospacing="0" w:after="0" w:afterAutospacing="0"/>
        <w:rPr>
          <w:rFonts w:ascii="Arial" w:hAnsi="Arial" w:cs="Arial"/>
          <w:sz w:val="14"/>
          <w:szCs w:val="14"/>
          <w:lang w:val="en-IN"/>
        </w:rPr>
      </w:pPr>
    </w:p>
    <w:p w14:paraId="4CAE9B93" w14:textId="77777777" w:rsidR="00912502" w:rsidRDefault="00912502" w:rsidP="00C81A18">
      <w:pPr>
        <w:pStyle w:val="NormalWeb"/>
        <w:spacing w:before="0" w:beforeAutospacing="0" w:after="0" w:afterAutospacing="0"/>
        <w:rPr>
          <w:rFonts w:ascii="Arial" w:hAnsi="Arial" w:cs="Arial"/>
          <w:sz w:val="14"/>
          <w:szCs w:val="14"/>
          <w:lang w:val="en-IN"/>
        </w:rPr>
      </w:pPr>
    </w:p>
    <w:p w14:paraId="64DCE125" w14:textId="77777777" w:rsidR="00912502" w:rsidRDefault="00912502" w:rsidP="00C81A18">
      <w:pPr>
        <w:pStyle w:val="NormalWeb"/>
        <w:spacing w:before="0" w:beforeAutospacing="0" w:after="0" w:afterAutospacing="0"/>
        <w:rPr>
          <w:rFonts w:ascii="Arial" w:hAnsi="Arial" w:cs="Arial"/>
          <w:sz w:val="14"/>
          <w:szCs w:val="14"/>
          <w:lang w:val="en-IN"/>
        </w:rPr>
      </w:pPr>
    </w:p>
    <w:p w14:paraId="09907EBA" w14:textId="6193241A" w:rsidR="00E63394" w:rsidRPr="00C27FA9" w:rsidRDefault="00C81A18" w:rsidP="00C81A18">
      <w:pPr>
        <w:pStyle w:val="NormalWeb"/>
        <w:spacing w:before="0" w:beforeAutospacing="0" w:after="0" w:afterAutospacing="0"/>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sidR="00EF4859" w:rsidRPr="00EF4859">
        <w:rPr>
          <w:lang w:val="en-IN" w:eastAsia="en-IN"/>
        </w:rPr>
        <w:t xml:space="preserve"> </w:t>
      </w:r>
    </w:p>
    <w:sectPr w:rsidR="00E63394" w:rsidRPr="00C27FA9" w:rsidSect="00291C4C">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atha">
    <w:panose1 w:val="020B0604020202020204"/>
    <w:charset w:val="00"/>
    <w:family w:val="swiss"/>
    <w:pitch w:val="variable"/>
    <w:sig w:usb0="001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93E16"/>
    <w:multiLevelType w:val="hybridMultilevel"/>
    <w:tmpl w:val="8794E170"/>
    <w:lvl w:ilvl="0" w:tplc="AC3635C0">
      <w:start w:val="3"/>
      <w:numFmt w:val="bullet"/>
      <w:lvlText w:val=""/>
      <w:lvlJc w:val="left"/>
      <w:pPr>
        <w:ind w:left="720" w:hanging="360"/>
      </w:pPr>
      <w:rPr>
        <w:rFonts w:ascii="Wingdings" w:eastAsiaTheme="minorHAnsi" w:hAnsi="Wingdings"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53659830">
    <w:abstractNumId w:val="1"/>
  </w:num>
  <w:num w:numId="2" w16cid:durableId="2135098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14D5B"/>
    <w:rsid w:val="00051D58"/>
    <w:rsid w:val="000C473F"/>
    <w:rsid w:val="000F2D65"/>
    <w:rsid w:val="00132783"/>
    <w:rsid w:val="001E7F5D"/>
    <w:rsid w:val="00224237"/>
    <w:rsid w:val="00291C4C"/>
    <w:rsid w:val="00301775"/>
    <w:rsid w:val="00335FF1"/>
    <w:rsid w:val="00341CF4"/>
    <w:rsid w:val="00364DC7"/>
    <w:rsid w:val="00387EF7"/>
    <w:rsid w:val="003D595E"/>
    <w:rsid w:val="004154E7"/>
    <w:rsid w:val="00454C2F"/>
    <w:rsid w:val="005164F2"/>
    <w:rsid w:val="0052566C"/>
    <w:rsid w:val="0061762A"/>
    <w:rsid w:val="00634F75"/>
    <w:rsid w:val="00661C24"/>
    <w:rsid w:val="006E0DA9"/>
    <w:rsid w:val="00712258"/>
    <w:rsid w:val="00721D1B"/>
    <w:rsid w:val="007B3062"/>
    <w:rsid w:val="007D33F7"/>
    <w:rsid w:val="00814F4D"/>
    <w:rsid w:val="00826008"/>
    <w:rsid w:val="008410E1"/>
    <w:rsid w:val="00874000"/>
    <w:rsid w:val="008E2B97"/>
    <w:rsid w:val="00912502"/>
    <w:rsid w:val="00947A95"/>
    <w:rsid w:val="00961633"/>
    <w:rsid w:val="00974D1E"/>
    <w:rsid w:val="009876A6"/>
    <w:rsid w:val="0099147A"/>
    <w:rsid w:val="009E1E3F"/>
    <w:rsid w:val="00A1116E"/>
    <w:rsid w:val="00A4474B"/>
    <w:rsid w:val="00A50194"/>
    <w:rsid w:val="00A52D15"/>
    <w:rsid w:val="00A73C90"/>
    <w:rsid w:val="00AD292B"/>
    <w:rsid w:val="00AF4C55"/>
    <w:rsid w:val="00B25756"/>
    <w:rsid w:val="00BC4A93"/>
    <w:rsid w:val="00BE16EB"/>
    <w:rsid w:val="00C27FA9"/>
    <w:rsid w:val="00C50164"/>
    <w:rsid w:val="00C70371"/>
    <w:rsid w:val="00C81A18"/>
    <w:rsid w:val="00C90164"/>
    <w:rsid w:val="00CC2A1E"/>
    <w:rsid w:val="00D17557"/>
    <w:rsid w:val="00D90BE4"/>
    <w:rsid w:val="00E05460"/>
    <w:rsid w:val="00E63394"/>
    <w:rsid w:val="00E63592"/>
    <w:rsid w:val="00E82453"/>
    <w:rsid w:val="00EF4859"/>
    <w:rsid w:val="00F6155A"/>
    <w:rsid w:val="00F75467"/>
    <w:rsid w:val="00F82AC6"/>
    <w:rsid w:val="00FA0D3E"/>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C81A18"/>
    <w:pPr>
      <w:spacing w:before="100" w:beforeAutospacing="1" w:after="100" w:afterAutospacing="1" w:line="240" w:lineRule="auto"/>
    </w:pPr>
    <w:rPr>
      <w:rFonts w:ascii="Times New Roman" w:eastAsia="Times New Roman" w:hAnsi="Times New Roman" w:cs="Times New Roman"/>
      <w:sz w:val="24"/>
      <w:szCs w:val="24"/>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 w:id="159798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165</Words>
  <Characters>947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4</cp:revision>
  <cp:lastPrinted>2025-10-29T11:00:00Z</cp:lastPrinted>
  <dcterms:created xsi:type="dcterms:W3CDTF">2026-05-08T14:45:00Z</dcterms:created>
  <dcterms:modified xsi:type="dcterms:W3CDTF">2026-05-08T16:23:00Z</dcterms:modified>
</cp:coreProperties>
</file>