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4DCE0" w14:textId="2A783100" w:rsidR="00522A8F" w:rsidRDefault="00522A8F">
      <w:pPr>
        <w:pStyle w:val="BodyText"/>
        <w:spacing w:before="9" w:after="1"/>
        <w:rPr>
          <w:rFonts w:ascii="Times New Roman"/>
          <w:b w:val="0"/>
          <w:sz w:val="18"/>
        </w:rPr>
      </w:pPr>
    </w:p>
    <w:p w14:paraId="03DA3CD8" w14:textId="77777777" w:rsidR="00522A8F" w:rsidRDefault="00000000">
      <w:pPr>
        <w:pStyle w:val="BodyText"/>
        <w:ind w:left="115" w:right="-58"/>
        <w:rPr>
          <w:rFonts w:ascii="Times New Roman"/>
          <w:b w:val="0"/>
          <w:sz w:val="20"/>
        </w:rPr>
      </w:pPr>
      <w:r>
        <w:rPr>
          <w:rFonts w:ascii="Times New Roman"/>
          <w:b w:val="0"/>
          <w:noProof/>
          <w:sz w:val="20"/>
        </w:rPr>
        <w:drawing>
          <wp:inline distT="0" distB="0" distL="0" distR="0" wp14:anchorId="2B095B26" wp14:editId="20FA934E">
            <wp:extent cx="6337721" cy="775811"/>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4" cstate="print"/>
                    <a:stretch>
                      <a:fillRect/>
                    </a:stretch>
                  </pic:blipFill>
                  <pic:spPr>
                    <a:xfrm>
                      <a:off x="0" y="0"/>
                      <a:ext cx="6337721" cy="775811"/>
                    </a:xfrm>
                    <a:prstGeom prst="rect">
                      <a:avLst/>
                    </a:prstGeom>
                  </pic:spPr>
                </pic:pic>
              </a:graphicData>
            </a:graphic>
          </wp:inline>
        </w:drawing>
      </w:r>
    </w:p>
    <w:p w14:paraId="64521267" w14:textId="77777777" w:rsidR="00A84087" w:rsidRDefault="00A84087">
      <w:pPr>
        <w:tabs>
          <w:tab w:val="left" w:pos="8557"/>
        </w:tabs>
        <w:spacing w:before="16"/>
        <w:ind w:right="36"/>
        <w:jc w:val="center"/>
      </w:pPr>
    </w:p>
    <w:p w14:paraId="665CD82D" w14:textId="531E7DE1" w:rsidR="00522A8F" w:rsidRDefault="00000000">
      <w:pPr>
        <w:tabs>
          <w:tab w:val="left" w:pos="8557"/>
        </w:tabs>
        <w:spacing w:before="16"/>
        <w:ind w:right="36"/>
        <w:jc w:val="center"/>
      </w:pPr>
      <w:r>
        <w:t>Ref.</w:t>
      </w:r>
      <w:r>
        <w:rPr>
          <w:spacing w:val="31"/>
        </w:rPr>
        <w:t xml:space="preserve"> </w:t>
      </w:r>
      <w:r>
        <w:t>No.:</w:t>
      </w:r>
      <w:r>
        <w:rPr>
          <w:spacing w:val="24"/>
        </w:rPr>
        <w:t xml:space="preserve"> </w:t>
      </w:r>
      <w:r>
        <w:t>SRG/TDS/</w:t>
      </w:r>
      <w:r w:rsidR="003110DD">
        <w:t>DNPA</w:t>
      </w:r>
      <w:r w:rsidR="00A84087">
        <w:rPr>
          <w:spacing w:val="-10"/>
        </w:rPr>
        <w:t>/20</w:t>
      </w:r>
      <w:r w:rsidR="004B6CCB">
        <w:rPr>
          <w:spacing w:val="-10"/>
        </w:rPr>
        <w:t>25</w:t>
      </w:r>
      <w:r>
        <w:tab/>
        <w:t>Rev.</w:t>
      </w:r>
      <w:r>
        <w:rPr>
          <w:spacing w:val="11"/>
        </w:rPr>
        <w:t xml:space="preserve"> </w:t>
      </w:r>
      <w:r>
        <w:t>No.:</w:t>
      </w:r>
      <w:r>
        <w:rPr>
          <w:spacing w:val="9"/>
        </w:rPr>
        <w:t xml:space="preserve"> </w:t>
      </w:r>
      <w:r>
        <w:rPr>
          <w:spacing w:val="-5"/>
        </w:rPr>
        <w:t>00</w:t>
      </w:r>
    </w:p>
    <w:p w14:paraId="12DE1F8A" w14:textId="77777777" w:rsidR="00522A8F" w:rsidRDefault="00522A8F">
      <w:pPr>
        <w:spacing w:before="53"/>
      </w:pPr>
    </w:p>
    <w:p w14:paraId="6E6CBC95" w14:textId="77777777" w:rsidR="00522A8F" w:rsidRDefault="00000000">
      <w:pPr>
        <w:pStyle w:val="Title"/>
        <w:rPr>
          <w:u w:val="none"/>
        </w:rPr>
      </w:pPr>
      <w:r>
        <w:t>TECHNICAL</w:t>
      </w:r>
      <w:r>
        <w:rPr>
          <w:spacing w:val="-10"/>
        </w:rPr>
        <w:t xml:space="preserve"> </w:t>
      </w:r>
      <w:r>
        <w:t>DATA</w:t>
      </w:r>
      <w:r>
        <w:rPr>
          <w:spacing w:val="-10"/>
        </w:rPr>
        <w:t xml:space="preserve"> </w:t>
      </w:r>
      <w:r>
        <w:rPr>
          <w:spacing w:val="-2"/>
        </w:rPr>
        <w:t>SHEET</w:t>
      </w:r>
    </w:p>
    <w:p w14:paraId="5C8B9CF5" w14:textId="77777777" w:rsidR="00522A8F" w:rsidRDefault="00522A8F">
      <w:pPr>
        <w:pStyle w:val="BodyText"/>
        <w:spacing w:before="9"/>
      </w:pPr>
    </w:p>
    <w:p w14:paraId="1D036A59" w14:textId="77777777" w:rsidR="003110DD" w:rsidRDefault="003110DD" w:rsidP="004B6CCB">
      <w:pPr>
        <w:pStyle w:val="BodyText"/>
        <w:spacing w:before="11"/>
        <w:jc w:val="center"/>
      </w:pPr>
      <w:r>
        <w:t>DNPA</w:t>
      </w:r>
    </w:p>
    <w:p w14:paraId="2713910E" w14:textId="0299D678" w:rsidR="003110DD" w:rsidRDefault="003110DD" w:rsidP="004B6CCB">
      <w:pPr>
        <w:pStyle w:val="BodyText"/>
        <w:spacing w:before="11"/>
        <w:jc w:val="center"/>
      </w:pPr>
      <w:r>
        <w:t>Di-Normal Propyl Adipate</w:t>
      </w:r>
    </w:p>
    <w:p w14:paraId="34B08CD2" w14:textId="77777777" w:rsidR="003110DD" w:rsidRDefault="003110DD" w:rsidP="004B6CCB">
      <w:pPr>
        <w:pStyle w:val="BodyText"/>
        <w:spacing w:before="11"/>
        <w:jc w:val="center"/>
      </w:pPr>
    </w:p>
    <w:p w14:paraId="245B8012" w14:textId="741719BF" w:rsidR="00522A8F" w:rsidRDefault="003110DD" w:rsidP="004B6CCB">
      <w:pPr>
        <w:pStyle w:val="BodyText"/>
        <w:spacing w:before="11"/>
        <w:jc w:val="center"/>
      </w:pPr>
      <w:r>
        <w:t>Manufactured as per MIL-D-22346B dated March 19, 1973 specification</w:t>
      </w:r>
    </w:p>
    <w:p w14:paraId="7DE49FAC" w14:textId="77777777" w:rsidR="003110DD" w:rsidRDefault="003110DD" w:rsidP="003110DD">
      <w:pPr>
        <w:pStyle w:val="BodyText"/>
        <w:spacing w:before="11"/>
        <w:rPr>
          <w:sz w:val="17"/>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30"/>
        <w:gridCol w:w="6262"/>
      </w:tblGrid>
      <w:tr w:rsidR="003110DD" w14:paraId="12E989B5" w14:textId="77777777" w:rsidTr="004B6CCB">
        <w:trPr>
          <w:trHeight w:val="257"/>
          <w:jc w:val="center"/>
        </w:trPr>
        <w:tc>
          <w:tcPr>
            <w:tcW w:w="2530" w:type="dxa"/>
          </w:tcPr>
          <w:p w14:paraId="654CEBB5" w14:textId="77777777" w:rsidR="003110DD" w:rsidRDefault="003110DD" w:rsidP="003110DD">
            <w:pPr>
              <w:pStyle w:val="TableParagraph"/>
              <w:spacing w:before="4" w:line="233" w:lineRule="exact"/>
              <w:ind w:left="103"/>
            </w:pPr>
            <w:r>
              <w:t>CAS</w:t>
            </w:r>
            <w:r>
              <w:rPr>
                <w:spacing w:val="12"/>
              </w:rPr>
              <w:t xml:space="preserve"> </w:t>
            </w:r>
            <w:r>
              <w:rPr>
                <w:spacing w:val="-5"/>
              </w:rPr>
              <w:t>No:</w:t>
            </w:r>
          </w:p>
        </w:tc>
        <w:tc>
          <w:tcPr>
            <w:tcW w:w="6262" w:type="dxa"/>
          </w:tcPr>
          <w:p w14:paraId="52FB6F4C" w14:textId="119D66EC" w:rsidR="003110DD" w:rsidRDefault="003110DD" w:rsidP="003110DD">
            <w:pPr>
              <w:pStyle w:val="TableParagraph"/>
              <w:spacing w:before="4" w:line="233" w:lineRule="exact"/>
            </w:pPr>
            <w:r w:rsidRPr="00602F50">
              <w:t>106-19-4</w:t>
            </w:r>
          </w:p>
        </w:tc>
      </w:tr>
      <w:tr w:rsidR="003110DD" w14:paraId="778BB398" w14:textId="77777777" w:rsidTr="004B6CCB">
        <w:trPr>
          <w:trHeight w:val="258"/>
          <w:jc w:val="center"/>
        </w:trPr>
        <w:tc>
          <w:tcPr>
            <w:tcW w:w="2530" w:type="dxa"/>
          </w:tcPr>
          <w:p w14:paraId="2454A917" w14:textId="77777777" w:rsidR="003110DD" w:rsidRDefault="003110DD" w:rsidP="003110DD">
            <w:pPr>
              <w:pStyle w:val="TableParagraph"/>
              <w:spacing w:line="233" w:lineRule="exact"/>
              <w:ind w:left="103"/>
            </w:pPr>
            <w:r>
              <w:rPr>
                <w:spacing w:val="-2"/>
              </w:rPr>
              <w:t>Synonyms:</w:t>
            </w:r>
          </w:p>
        </w:tc>
        <w:tc>
          <w:tcPr>
            <w:tcW w:w="6262" w:type="dxa"/>
          </w:tcPr>
          <w:p w14:paraId="5EE7A401" w14:textId="43C5ABD4" w:rsidR="003110DD" w:rsidRDefault="003110DD" w:rsidP="003110DD">
            <w:pPr>
              <w:pStyle w:val="TableParagraph"/>
              <w:spacing w:line="233" w:lineRule="exact"/>
              <w:ind w:left="99"/>
            </w:pPr>
            <w:r w:rsidRPr="00602F50">
              <w:t xml:space="preserve">Di-N Propyl Adipate </w:t>
            </w:r>
          </w:p>
        </w:tc>
      </w:tr>
      <w:tr w:rsidR="003110DD" w14:paraId="3475E572" w14:textId="77777777" w:rsidTr="004B6CCB">
        <w:trPr>
          <w:trHeight w:val="257"/>
          <w:jc w:val="center"/>
        </w:trPr>
        <w:tc>
          <w:tcPr>
            <w:tcW w:w="2530" w:type="dxa"/>
          </w:tcPr>
          <w:p w14:paraId="4575CA60" w14:textId="77777777" w:rsidR="003110DD" w:rsidRDefault="003110DD" w:rsidP="003110DD">
            <w:pPr>
              <w:pStyle w:val="TableParagraph"/>
              <w:spacing w:line="232" w:lineRule="exact"/>
              <w:ind w:left="103"/>
            </w:pPr>
            <w:r>
              <w:t>Molecular</w:t>
            </w:r>
            <w:r>
              <w:rPr>
                <w:spacing w:val="20"/>
              </w:rPr>
              <w:t xml:space="preserve"> </w:t>
            </w:r>
            <w:r>
              <w:rPr>
                <w:spacing w:val="-2"/>
              </w:rPr>
              <w:t>Formula:</w:t>
            </w:r>
          </w:p>
        </w:tc>
        <w:tc>
          <w:tcPr>
            <w:tcW w:w="6262" w:type="dxa"/>
          </w:tcPr>
          <w:p w14:paraId="52E19DF7" w14:textId="546EAA8C" w:rsidR="003110DD" w:rsidRDefault="003110DD" w:rsidP="003110DD">
            <w:pPr>
              <w:pStyle w:val="TableParagraph"/>
              <w:spacing w:before="3" w:line="235" w:lineRule="exact"/>
              <w:rPr>
                <w:sz w:val="15"/>
              </w:rPr>
            </w:pPr>
            <w:r w:rsidRPr="00602F50">
              <w:t>C</w:t>
            </w:r>
            <w:r w:rsidRPr="003110DD">
              <w:rPr>
                <w:vertAlign w:val="subscript"/>
              </w:rPr>
              <w:t>12</w:t>
            </w:r>
            <w:r w:rsidRPr="00602F50">
              <w:t>H</w:t>
            </w:r>
            <w:r w:rsidRPr="003110DD">
              <w:rPr>
                <w:vertAlign w:val="subscript"/>
              </w:rPr>
              <w:t>22</w:t>
            </w:r>
            <w:r w:rsidRPr="00602F50">
              <w:t>O</w:t>
            </w:r>
            <w:r w:rsidRPr="003110DD">
              <w:rPr>
                <w:vertAlign w:val="subscript"/>
              </w:rPr>
              <w:t>4</w:t>
            </w:r>
          </w:p>
        </w:tc>
      </w:tr>
      <w:tr w:rsidR="003110DD" w14:paraId="297A1969" w14:textId="77777777" w:rsidTr="004B6CCB">
        <w:trPr>
          <w:trHeight w:val="261"/>
          <w:jc w:val="center"/>
        </w:trPr>
        <w:tc>
          <w:tcPr>
            <w:tcW w:w="2530" w:type="dxa"/>
          </w:tcPr>
          <w:p w14:paraId="29F022A7" w14:textId="77777777" w:rsidR="003110DD" w:rsidRDefault="003110DD" w:rsidP="003110DD">
            <w:pPr>
              <w:pStyle w:val="TableParagraph"/>
              <w:spacing w:before="7" w:line="234" w:lineRule="exact"/>
              <w:ind w:left="103"/>
            </w:pPr>
            <w:r>
              <w:t>Avg</w:t>
            </w:r>
            <w:r>
              <w:rPr>
                <w:spacing w:val="11"/>
              </w:rPr>
              <w:t xml:space="preserve"> </w:t>
            </w:r>
            <w:r>
              <w:rPr>
                <w:spacing w:val="-2"/>
              </w:rPr>
              <w:t>Mass:</w:t>
            </w:r>
          </w:p>
        </w:tc>
        <w:tc>
          <w:tcPr>
            <w:tcW w:w="6262" w:type="dxa"/>
          </w:tcPr>
          <w:p w14:paraId="7C6E2B25" w14:textId="53B61B83" w:rsidR="003110DD" w:rsidRDefault="003110DD" w:rsidP="003110DD">
            <w:pPr>
              <w:pStyle w:val="TableParagraph"/>
              <w:spacing w:before="7" w:line="234" w:lineRule="exact"/>
              <w:ind w:left="98"/>
            </w:pPr>
            <w:r w:rsidRPr="00602F50">
              <w:t>230.3 g/mol</w:t>
            </w:r>
          </w:p>
        </w:tc>
      </w:tr>
      <w:tr w:rsidR="003110DD" w14:paraId="70965413" w14:textId="77777777" w:rsidTr="004B6CCB">
        <w:trPr>
          <w:trHeight w:val="156"/>
          <w:jc w:val="center"/>
        </w:trPr>
        <w:tc>
          <w:tcPr>
            <w:tcW w:w="2530" w:type="dxa"/>
          </w:tcPr>
          <w:p w14:paraId="4C2DAB6F" w14:textId="77777777" w:rsidR="003110DD" w:rsidRDefault="003110DD" w:rsidP="003110DD">
            <w:pPr>
              <w:pStyle w:val="TableParagraph"/>
              <w:spacing w:before="4"/>
              <w:ind w:left="103"/>
            </w:pPr>
            <w:r>
              <w:t>IUPAC</w:t>
            </w:r>
            <w:r>
              <w:rPr>
                <w:spacing w:val="14"/>
              </w:rPr>
              <w:t xml:space="preserve"> </w:t>
            </w:r>
            <w:r>
              <w:rPr>
                <w:spacing w:val="-2"/>
              </w:rPr>
              <w:t>Name:</w:t>
            </w:r>
          </w:p>
        </w:tc>
        <w:tc>
          <w:tcPr>
            <w:tcW w:w="6262" w:type="dxa"/>
          </w:tcPr>
          <w:p w14:paraId="0F169672" w14:textId="1B9CF289" w:rsidR="003110DD" w:rsidRDefault="003110DD" w:rsidP="003110DD">
            <w:pPr>
              <w:pStyle w:val="TableParagraph"/>
              <w:spacing w:before="0" w:line="260" w:lineRule="exact"/>
              <w:ind w:right="375" w:hanging="2"/>
            </w:pPr>
            <w:r w:rsidRPr="00602F50">
              <w:t xml:space="preserve">Dipropyl </w:t>
            </w:r>
            <w:proofErr w:type="spellStart"/>
            <w:r w:rsidRPr="00602F50">
              <w:t>Hexanedioate</w:t>
            </w:r>
            <w:proofErr w:type="spellEnd"/>
          </w:p>
        </w:tc>
      </w:tr>
    </w:tbl>
    <w:p w14:paraId="522453BD" w14:textId="04641A14" w:rsidR="00522A8F" w:rsidRDefault="00522A8F">
      <w:pPr>
        <w:pStyle w:val="BodyText"/>
        <w:spacing w:before="50"/>
        <w:rPr>
          <w:sz w:val="20"/>
        </w:rPr>
      </w:pPr>
    </w:p>
    <w:tbl>
      <w:tblPr>
        <w:tblStyle w:val="TableGrid"/>
        <w:tblW w:w="0" w:type="auto"/>
        <w:jc w:val="center"/>
        <w:tblLook w:val="04A0" w:firstRow="1" w:lastRow="0" w:firstColumn="1" w:lastColumn="0" w:noHBand="0" w:noVBand="1"/>
      </w:tblPr>
      <w:tblGrid>
        <w:gridCol w:w="776"/>
        <w:gridCol w:w="4225"/>
        <w:gridCol w:w="4329"/>
      </w:tblGrid>
      <w:tr w:rsidR="003110DD" w:rsidRPr="001C54D7" w14:paraId="46918B23" w14:textId="77777777" w:rsidTr="004B6CCB">
        <w:trPr>
          <w:trHeight w:val="632"/>
          <w:jc w:val="center"/>
        </w:trPr>
        <w:tc>
          <w:tcPr>
            <w:tcW w:w="9330" w:type="dxa"/>
            <w:gridSpan w:val="3"/>
            <w:noWrap/>
            <w:vAlign w:val="center"/>
          </w:tcPr>
          <w:p w14:paraId="3D6A81EE" w14:textId="77777777" w:rsidR="003110DD" w:rsidRPr="001C54D7" w:rsidRDefault="003110DD" w:rsidP="00F564B8">
            <w:pPr>
              <w:jc w:val="center"/>
              <w:rPr>
                <w:rFonts w:ascii="Arial" w:hAnsi="Arial" w:cs="Arial"/>
              </w:rPr>
            </w:pPr>
            <w:r w:rsidRPr="001C54D7">
              <w:rPr>
                <w:rFonts w:ascii="Arial" w:hAnsi="Arial" w:cs="Arial"/>
              </w:rPr>
              <w:t xml:space="preserve">SPECIFICATION FOR DI-NORMAL PROPYL ADIPATE (DNPA) </w:t>
            </w:r>
          </w:p>
          <w:p w14:paraId="3A075696" w14:textId="77777777" w:rsidR="003110DD" w:rsidRPr="001C54D7" w:rsidRDefault="003110DD" w:rsidP="00F564B8">
            <w:pPr>
              <w:jc w:val="center"/>
              <w:rPr>
                <w:rFonts w:ascii="Arial" w:hAnsi="Arial" w:cs="Arial"/>
              </w:rPr>
            </w:pPr>
            <w:r w:rsidRPr="001C54D7">
              <w:rPr>
                <w:rFonts w:ascii="Arial" w:hAnsi="Arial" w:cs="Arial"/>
              </w:rPr>
              <w:t>as per MIL-D-22346B dated March 19, 1973</w:t>
            </w:r>
          </w:p>
        </w:tc>
      </w:tr>
      <w:tr w:rsidR="003110DD" w:rsidRPr="001C54D7" w14:paraId="3FDC35AB" w14:textId="77777777" w:rsidTr="004B6CCB">
        <w:trPr>
          <w:trHeight w:val="295"/>
          <w:jc w:val="center"/>
        </w:trPr>
        <w:tc>
          <w:tcPr>
            <w:tcW w:w="776" w:type="dxa"/>
            <w:noWrap/>
            <w:vAlign w:val="center"/>
          </w:tcPr>
          <w:p w14:paraId="5893A4F7" w14:textId="77777777" w:rsidR="003110DD" w:rsidRPr="001C54D7" w:rsidRDefault="003110DD" w:rsidP="00F564B8">
            <w:pPr>
              <w:rPr>
                <w:rFonts w:ascii="Arial" w:hAnsi="Arial" w:cs="Arial"/>
              </w:rPr>
            </w:pPr>
            <w:r w:rsidRPr="001C54D7">
              <w:rPr>
                <w:rFonts w:ascii="Arial" w:hAnsi="Arial" w:cs="Arial"/>
              </w:rPr>
              <w:t>Sr. No.</w:t>
            </w:r>
          </w:p>
        </w:tc>
        <w:tc>
          <w:tcPr>
            <w:tcW w:w="4225" w:type="dxa"/>
            <w:vAlign w:val="center"/>
          </w:tcPr>
          <w:p w14:paraId="332C7D1C" w14:textId="77777777" w:rsidR="003110DD" w:rsidRPr="001C54D7" w:rsidRDefault="003110DD" w:rsidP="00F564B8">
            <w:pPr>
              <w:jc w:val="center"/>
              <w:rPr>
                <w:rFonts w:ascii="Arial" w:hAnsi="Arial" w:cs="Arial"/>
              </w:rPr>
            </w:pPr>
            <w:r w:rsidRPr="001C54D7">
              <w:rPr>
                <w:rFonts w:ascii="Arial" w:hAnsi="Arial" w:cs="Arial"/>
              </w:rPr>
              <w:t>Properties</w:t>
            </w:r>
          </w:p>
        </w:tc>
        <w:tc>
          <w:tcPr>
            <w:tcW w:w="4328" w:type="dxa"/>
            <w:noWrap/>
            <w:vAlign w:val="center"/>
          </w:tcPr>
          <w:p w14:paraId="4CC86BCB" w14:textId="77777777" w:rsidR="003110DD" w:rsidRPr="001C54D7" w:rsidRDefault="003110DD" w:rsidP="00F564B8">
            <w:pPr>
              <w:jc w:val="center"/>
              <w:rPr>
                <w:rFonts w:ascii="Arial" w:hAnsi="Arial" w:cs="Arial"/>
              </w:rPr>
            </w:pPr>
            <w:r w:rsidRPr="001C54D7">
              <w:rPr>
                <w:rFonts w:ascii="Arial" w:hAnsi="Arial" w:cs="Arial"/>
              </w:rPr>
              <w:t>Specification Limits</w:t>
            </w:r>
          </w:p>
        </w:tc>
      </w:tr>
      <w:tr w:rsidR="003110DD" w:rsidRPr="001C54D7" w14:paraId="2AC9373D" w14:textId="77777777" w:rsidTr="004B6CCB">
        <w:trPr>
          <w:trHeight w:val="143"/>
          <w:jc w:val="center"/>
        </w:trPr>
        <w:tc>
          <w:tcPr>
            <w:tcW w:w="776" w:type="dxa"/>
            <w:noWrap/>
            <w:hideMark/>
          </w:tcPr>
          <w:p w14:paraId="7E03C2AD" w14:textId="77777777" w:rsidR="003110DD" w:rsidRPr="001C54D7" w:rsidRDefault="003110DD" w:rsidP="00F564B8">
            <w:pPr>
              <w:rPr>
                <w:rFonts w:ascii="Arial" w:hAnsi="Arial" w:cs="Arial"/>
              </w:rPr>
            </w:pPr>
            <w:r w:rsidRPr="001C54D7">
              <w:rPr>
                <w:rFonts w:ascii="Arial" w:hAnsi="Arial" w:cs="Arial"/>
              </w:rPr>
              <w:t>1</w:t>
            </w:r>
          </w:p>
        </w:tc>
        <w:tc>
          <w:tcPr>
            <w:tcW w:w="4225" w:type="dxa"/>
          </w:tcPr>
          <w:p w14:paraId="715053B7" w14:textId="77777777" w:rsidR="003110DD" w:rsidRPr="001C54D7" w:rsidRDefault="003110DD" w:rsidP="00F564B8">
            <w:pPr>
              <w:rPr>
                <w:rFonts w:ascii="Arial" w:hAnsi="Arial" w:cs="Arial"/>
              </w:rPr>
            </w:pPr>
            <w:r w:rsidRPr="001C54D7">
              <w:rPr>
                <w:rFonts w:ascii="Arial" w:hAnsi="Arial" w:cs="Arial"/>
              </w:rPr>
              <w:t>Acidity, %</w:t>
            </w:r>
          </w:p>
        </w:tc>
        <w:tc>
          <w:tcPr>
            <w:tcW w:w="4328" w:type="dxa"/>
            <w:noWrap/>
            <w:vAlign w:val="center"/>
          </w:tcPr>
          <w:p w14:paraId="31A890D6" w14:textId="77777777" w:rsidR="003110DD" w:rsidRPr="001C54D7" w:rsidRDefault="003110DD" w:rsidP="00F564B8">
            <w:pPr>
              <w:jc w:val="center"/>
              <w:rPr>
                <w:rFonts w:ascii="Arial" w:hAnsi="Arial" w:cs="Arial"/>
              </w:rPr>
            </w:pPr>
            <w:r w:rsidRPr="001C54D7">
              <w:rPr>
                <w:rFonts w:ascii="Arial" w:hAnsi="Arial" w:cs="Arial"/>
              </w:rPr>
              <w:t>0.1 max.</w:t>
            </w:r>
          </w:p>
        </w:tc>
      </w:tr>
      <w:tr w:rsidR="003110DD" w:rsidRPr="001C54D7" w14:paraId="3A461AF1" w14:textId="77777777" w:rsidTr="004B6CCB">
        <w:trPr>
          <w:trHeight w:val="135"/>
          <w:jc w:val="center"/>
        </w:trPr>
        <w:tc>
          <w:tcPr>
            <w:tcW w:w="776" w:type="dxa"/>
            <w:noWrap/>
            <w:hideMark/>
          </w:tcPr>
          <w:p w14:paraId="0458DC4E" w14:textId="77777777" w:rsidR="003110DD" w:rsidRPr="001C54D7" w:rsidRDefault="003110DD" w:rsidP="00F564B8">
            <w:pPr>
              <w:rPr>
                <w:rFonts w:ascii="Arial" w:hAnsi="Arial" w:cs="Arial"/>
              </w:rPr>
            </w:pPr>
            <w:r w:rsidRPr="001C54D7">
              <w:rPr>
                <w:rFonts w:ascii="Arial" w:hAnsi="Arial" w:cs="Arial"/>
              </w:rPr>
              <w:t>2</w:t>
            </w:r>
          </w:p>
        </w:tc>
        <w:tc>
          <w:tcPr>
            <w:tcW w:w="4225" w:type="dxa"/>
          </w:tcPr>
          <w:p w14:paraId="60085834" w14:textId="77777777" w:rsidR="003110DD" w:rsidRPr="001C54D7" w:rsidRDefault="003110DD" w:rsidP="00F564B8">
            <w:pPr>
              <w:rPr>
                <w:rFonts w:ascii="Arial" w:hAnsi="Arial" w:cs="Arial"/>
              </w:rPr>
            </w:pPr>
            <w:r w:rsidRPr="001C54D7">
              <w:rPr>
                <w:rFonts w:ascii="Arial" w:hAnsi="Arial" w:cs="Arial"/>
              </w:rPr>
              <w:t>Ester content, %</w:t>
            </w:r>
          </w:p>
        </w:tc>
        <w:tc>
          <w:tcPr>
            <w:tcW w:w="4328" w:type="dxa"/>
            <w:noWrap/>
            <w:vAlign w:val="center"/>
          </w:tcPr>
          <w:p w14:paraId="3B2CA1C0" w14:textId="77777777" w:rsidR="003110DD" w:rsidRPr="001C54D7" w:rsidRDefault="003110DD" w:rsidP="00F564B8">
            <w:pPr>
              <w:jc w:val="center"/>
              <w:rPr>
                <w:rFonts w:ascii="Arial" w:hAnsi="Arial" w:cs="Arial"/>
              </w:rPr>
            </w:pPr>
            <w:r w:rsidRPr="001C54D7">
              <w:rPr>
                <w:rFonts w:ascii="Arial" w:hAnsi="Arial" w:cs="Arial"/>
              </w:rPr>
              <w:t>99.0 min.</w:t>
            </w:r>
          </w:p>
        </w:tc>
      </w:tr>
      <w:tr w:rsidR="003110DD" w:rsidRPr="001C54D7" w14:paraId="5D9FE4DB" w14:textId="77777777" w:rsidTr="004B6CCB">
        <w:trPr>
          <w:trHeight w:val="42"/>
          <w:jc w:val="center"/>
        </w:trPr>
        <w:tc>
          <w:tcPr>
            <w:tcW w:w="776" w:type="dxa"/>
            <w:noWrap/>
            <w:hideMark/>
          </w:tcPr>
          <w:p w14:paraId="2E846160" w14:textId="77777777" w:rsidR="003110DD" w:rsidRPr="001C54D7" w:rsidRDefault="003110DD" w:rsidP="00F564B8">
            <w:pPr>
              <w:rPr>
                <w:rFonts w:ascii="Arial" w:hAnsi="Arial" w:cs="Arial"/>
              </w:rPr>
            </w:pPr>
            <w:r w:rsidRPr="001C54D7">
              <w:rPr>
                <w:rFonts w:ascii="Arial" w:hAnsi="Arial" w:cs="Arial"/>
              </w:rPr>
              <w:t>3</w:t>
            </w:r>
          </w:p>
        </w:tc>
        <w:tc>
          <w:tcPr>
            <w:tcW w:w="4225" w:type="dxa"/>
          </w:tcPr>
          <w:p w14:paraId="279860D7" w14:textId="77777777" w:rsidR="003110DD" w:rsidRPr="001C54D7" w:rsidRDefault="003110DD" w:rsidP="00F564B8">
            <w:pPr>
              <w:rPr>
                <w:rFonts w:ascii="Arial" w:hAnsi="Arial" w:cs="Arial"/>
              </w:rPr>
            </w:pPr>
            <w:r w:rsidRPr="001C54D7">
              <w:rPr>
                <w:rFonts w:ascii="Arial" w:hAnsi="Arial" w:cs="Arial"/>
              </w:rPr>
              <w:t>Specific gravity @ 20/20°C</w:t>
            </w:r>
          </w:p>
        </w:tc>
        <w:tc>
          <w:tcPr>
            <w:tcW w:w="4328" w:type="dxa"/>
            <w:noWrap/>
            <w:vAlign w:val="center"/>
          </w:tcPr>
          <w:p w14:paraId="1BC7DE17" w14:textId="77777777" w:rsidR="003110DD" w:rsidRPr="001C54D7" w:rsidRDefault="003110DD" w:rsidP="00F564B8">
            <w:pPr>
              <w:jc w:val="center"/>
              <w:rPr>
                <w:rFonts w:ascii="Arial" w:hAnsi="Arial" w:cs="Arial"/>
              </w:rPr>
            </w:pPr>
            <w:r w:rsidRPr="001C54D7">
              <w:rPr>
                <w:rFonts w:ascii="Arial" w:hAnsi="Arial" w:cs="Arial"/>
              </w:rPr>
              <w:t>0.972 – 0.982</w:t>
            </w:r>
          </w:p>
        </w:tc>
      </w:tr>
      <w:tr w:rsidR="003110DD" w:rsidRPr="001C54D7" w14:paraId="5DC567FC" w14:textId="77777777" w:rsidTr="004B6CCB">
        <w:trPr>
          <w:trHeight w:val="221"/>
          <w:jc w:val="center"/>
        </w:trPr>
        <w:tc>
          <w:tcPr>
            <w:tcW w:w="776" w:type="dxa"/>
            <w:noWrap/>
            <w:hideMark/>
          </w:tcPr>
          <w:p w14:paraId="5A1B90DB" w14:textId="77777777" w:rsidR="003110DD" w:rsidRPr="001C54D7" w:rsidRDefault="003110DD" w:rsidP="00F564B8">
            <w:pPr>
              <w:rPr>
                <w:rFonts w:ascii="Arial" w:hAnsi="Arial" w:cs="Arial"/>
              </w:rPr>
            </w:pPr>
            <w:r w:rsidRPr="001C54D7">
              <w:rPr>
                <w:rFonts w:ascii="Arial" w:hAnsi="Arial" w:cs="Arial"/>
              </w:rPr>
              <w:t>4</w:t>
            </w:r>
          </w:p>
        </w:tc>
        <w:tc>
          <w:tcPr>
            <w:tcW w:w="4225" w:type="dxa"/>
          </w:tcPr>
          <w:p w14:paraId="6E90FF97" w14:textId="77777777" w:rsidR="003110DD" w:rsidRPr="001C54D7" w:rsidRDefault="003110DD" w:rsidP="00F564B8">
            <w:pPr>
              <w:rPr>
                <w:rFonts w:ascii="Arial" w:hAnsi="Arial" w:cs="Arial"/>
              </w:rPr>
            </w:pPr>
            <w:r w:rsidRPr="001C54D7">
              <w:rPr>
                <w:rFonts w:ascii="Arial" w:hAnsi="Arial" w:cs="Arial"/>
              </w:rPr>
              <w:t>Freezing Point, °C</w:t>
            </w:r>
          </w:p>
        </w:tc>
        <w:tc>
          <w:tcPr>
            <w:tcW w:w="4328" w:type="dxa"/>
            <w:noWrap/>
            <w:vAlign w:val="center"/>
          </w:tcPr>
          <w:p w14:paraId="4BAA427C" w14:textId="77777777" w:rsidR="003110DD" w:rsidRPr="001C54D7" w:rsidRDefault="003110DD" w:rsidP="00F564B8">
            <w:pPr>
              <w:jc w:val="center"/>
              <w:rPr>
                <w:rFonts w:ascii="Arial" w:hAnsi="Arial" w:cs="Arial"/>
              </w:rPr>
            </w:pPr>
            <w:r w:rsidRPr="001C54D7">
              <w:rPr>
                <w:rFonts w:ascii="Arial" w:hAnsi="Arial" w:cs="Arial"/>
              </w:rPr>
              <w:t>-19 to -13</w:t>
            </w:r>
          </w:p>
        </w:tc>
      </w:tr>
      <w:tr w:rsidR="003110DD" w:rsidRPr="001C54D7" w14:paraId="220B0C78" w14:textId="77777777" w:rsidTr="004B6CCB">
        <w:trPr>
          <w:trHeight w:val="199"/>
          <w:jc w:val="center"/>
        </w:trPr>
        <w:tc>
          <w:tcPr>
            <w:tcW w:w="776" w:type="dxa"/>
            <w:noWrap/>
            <w:hideMark/>
          </w:tcPr>
          <w:p w14:paraId="79331FAF" w14:textId="77777777" w:rsidR="003110DD" w:rsidRPr="001C54D7" w:rsidRDefault="003110DD" w:rsidP="00F564B8">
            <w:pPr>
              <w:rPr>
                <w:rFonts w:ascii="Arial" w:hAnsi="Arial" w:cs="Arial"/>
              </w:rPr>
            </w:pPr>
            <w:r w:rsidRPr="001C54D7">
              <w:rPr>
                <w:rFonts w:ascii="Arial" w:hAnsi="Arial" w:cs="Arial"/>
              </w:rPr>
              <w:t>5</w:t>
            </w:r>
          </w:p>
        </w:tc>
        <w:tc>
          <w:tcPr>
            <w:tcW w:w="4225" w:type="dxa"/>
          </w:tcPr>
          <w:p w14:paraId="3953876B" w14:textId="77777777" w:rsidR="003110DD" w:rsidRPr="001C54D7" w:rsidRDefault="003110DD" w:rsidP="00F564B8">
            <w:pPr>
              <w:rPr>
                <w:rFonts w:ascii="Arial" w:hAnsi="Arial" w:cs="Arial"/>
              </w:rPr>
            </w:pPr>
            <w:r w:rsidRPr="001C54D7">
              <w:rPr>
                <w:rFonts w:ascii="Arial" w:hAnsi="Arial" w:cs="Arial"/>
              </w:rPr>
              <w:t>Refractive index @ 25°C</w:t>
            </w:r>
          </w:p>
        </w:tc>
        <w:tc>
          <w:tcPr>
            <w:tcW w:w="4328" w:type="dxa"/>
            <w:noWrap/>
            <w:vAlign w:val="center"/>
          </w:tcPr>
          <w:p w14:paraId="547EDDAD" w14:textId="77777777" w:rsidR="003110DD" w:rsidRPr="001C54D7" w:rsidRDefault="003110DD" w:rsidP="00F564B8">
            <w:pPr>
              <w:jc w:val="center"/>
              <w:rPr>
                <w:rFonts w:ascii="Arial" w:hAnsi="Arial" w:cs="Arial"/>
              </w:rPr>
            </w:pPr>
            <w:r w:rsidRPr="001C54D7">
              <w:rPr>
                <w:rFonts w:ascii="Arial" w:hAnsi="Arial" w:cs="Arial"/>
              </w:rPr>
              <w:t>1.4290 – 1.4298</w:t>
            </w:r>
          </w:p>
        </w:tc>
      </w:tr>
      <w:tr w:rsidR="003110DD" w:rsidRPr="001C54D7" w14:paraId="0FA7C086" w14:textId="77777777" w:rsidTr="004B6CCB">
        <w:trPr>
          <w:trHeight w:val="199"/>
          <w:jc w:val="center"/>
        </w:trPr>
        <w:tc>
          <w:tcPr>
            <w:tcW w:w="776" w:type="dxa"/>
            <w:noWrap/>
          </w:tcPr>
          <w:p w14:paraId="1CEA0A2C" w14:textId="77777777" w:rsidR="003110DD" w:rsidRPr="001C54D7" w:rsidRDefault="003110DD" w:rsidP="00F564B8">
            <w:pPr>
              <w:rPr>
                <w:rFonts w:ascii="Arial" w:hAnsi="Arial" w:cs="Arial"/>
              </w:rPr>
            </w:pPr>
            <w:r w:rsidRPr="001C54D7">
              <w:rPr>
                <w:rFonts w:ascii="Arial" w:hAnsi="Arial" w:cs="Arial"/>
              </w:rPr>
              <w:t>6</w:t>
            </w:r>
          </w:p>
        </w:tc>
        <w:tc>
          <w:tcPr>
            <w:tcW w:w="4225" w:type="dxa"/>
          </w:tcPr>
          <w:p w14:paraId="599504C3" w14:textId="77777777" w:rsidR="003110DD" w:rsidRPr="001C54D7" w:rsidRDefault="003110DD" w:rsidP="00F564B8">
            <w:pPr>
              <w:rPr>
                <w:rFonts w:ascii="Arial" w:hAnsi="Arial" w:cs="Arial"/>
              </w:rPr>
            </w:pPr>
            <w:r w:rsidRPr="001C54D7">
              <w:rPr>
                <w:rFonts w:ascii="Arial" w:hAnsi="Arial" w:cs="Arial"/>
              </w:rPr>
              <w:t>Color</w:t>
            </w:r>
          </w:p>
        </w:tc>
        <w:tc>
          <w:tcPr>
            <w:tcW w:w="4328" w:type="dxa"/>
            <w:noWrap/>
            <w:vAlign w:val="center"/>
          </w:tcPr>
          <w:p w14:paraId="44E49152" w14:textId="77777777" w:rsidR="003110DD" w:rsidRPr="001C54D7" w:rsidRDefault="003110DD" w:rsidP="00F564B8">
            <w:pPr>
              <w:jc w:val="center"/>
              <w:rPr>
                <w:rFonts w:ascii="Arial" w:hAnsi="Arial" w:cs="Arial"/>
              </w:rPr>
            </w:pPr>
            <w:r w:rsidRPr="001C54D7">
              <w:rPr>
                <w:rFonts w:ascii="Arial" w:hAnsi="Arial" w:cs="Arial"/>
              </w:rPr>
              <w:t>APHA 30 or natural water white</w:t>
            </w:r>
          </w:p>
        </w:tc>
      </w:tr>
      <w:tr w:rsidR="003110DD" w:rsidRPr="001C54D7" w14:paraId="58D188CE" w14:textId="77777777" w:rsidTr="004B6CCB">
        <w:trPr>
          <w:trHeight w:val="199"/>
          <w:jc w:val="center"/>
        </w:trPr>
        <w:tc>
          <w:tcPr>
            <w:tcW w:w="776" w:type="dxa"/>
            <w:noWrap/>
          </w:tcPr>
          <w:p w14:paraId="31917DF7" w14:textId="77777777" w:rsidR="003110DD" w:rsidRPr="001C54D7" w:rsidRDefault="003110DD" w:rsidP="00F564B8">
            <w:pPr>
              <w:rPr>
                <w:rFonts w:ascii="Arial" w:hAnsi="Arial" w:cs="Arial"/>
              </w:rPr>
            </w:pPr>
            <w:r w:rsidRPr="001C54D7">
              <w:rPr>
                <w:rFonts w:ascii="Arial" w:hAnsi="Arial" w:cs="Arial"/>
              </w:rPr>
              <w:t>7</w:t>
            </w:r>
          </w:p>
        </w:tc>
        <w:tc>
          <w:tcPr>
            <w:tcW w:w="4225" w:type="dxa"/>
          </w:tcPr>
          <w:p w14:paraId="359A49CB" w14:textId="77777777" w:rsidR="003110DD" w:rsidRPr="001C54D7" w:rsidRDefault="003110DD" w:rsidP="00F564B8">
            <w:pPr>
              <w:rPr>
                <w:rFonts w:ascii="Arial" w:hAnsi="Arial" w:cs="Arial"/>
              </w:rPr>
            </w:pPr>
            <w:r w:rsidRPr="001C54D7">
              <w:rPr>
                <w:rFonts w:ascii="Arial" w:hAnsi="Arial" w:cs="Arial"/>
              </w:rPr>
              <w:t>Ash, %</w:t>
            </w:r>
          </w:p>
        </w:tc>
        <w:tc>
          <w:tcPr>
            <w:tcW w:w="4328" w:type="dxa"/>
            <w:noWrap/>
            <w:vAlign w:val="center"/>
          </w:tcPr>
          <w:p w14:paraId="7B0DBB26" w14:textId="77777777" w:rsidR="003110DD" w:rsidRPr="001C54D7" w:rsidRDefault="003110DD" w:rsidP="00F564B8">
            <w:pPr>
              <w:jc w:val="center"/>
              <w:rPr>
                <w:rFonts w:ascii="Arial" w:hAnsi="Arial" w:cs="Arial"/>
              </w:rPr>
            </w:pPr>
            <w:r w:rsidRPr="001C54D7">
              <w:rPr>
                <w:rFonts w:ascii="Arial" w:hAnsi="Arial" w:cs="Arial"/>
              </w:rPr>
              <w:t>0.002 max</w:t>
            </w:r>
          </w:p>
        </w:tc>
      </w:tr>
      <w:tr w:rsidR="003110DD" w:rsidRPr="001C54D7" w14:paraId="6F9692E2" w14:textId="77777777" w:rsidTr="004B6CCB">
        <w:trPr>
          <w:trHeight w:val="199"/>
          <w:jc w:val="center"/>
        </w:trPr>
        <w:tc>
          <w:tcPr>
            <w:tcW w:w="776" w:type="dxa"/>
            <w:noWrap/>
          </w:tcPr>
          <w:p w14:paraId="797A252B" w14:textId="77777777" w:rsidR="003110DD" w:rsidRPr="001C54D7" w:rsidRDefault="003110DD" w:rsidP="00F564B8">
            <w:pPr>
              <w:rPr>
                <w:rFonts w:ascii="Arial" w:hAnsi="Arial" w:cs="Arial"/>
              </w:rPr>
            </w:pPr>
            <w:r w:rsidRPr="001C54D7">
              <w:rPr>
                <w:rFonts w:ascii="Arial" w:hAnsi="Arial" w:cs="Arial"/>
              </w:rPr>
              <w:t>8</w:t>
            </w:r>
          </w:p>
        </w:tc>
        <w:tc>
          <w:tcPr>
            <w:tcW w:w="4225" w:type="dxa"/>
          </w:tcPr>
          <w:p w14:paraId="5DF0D6C2" w14:textId="77777777" w:rsidR="003110DD" w:rsidRPr="001C54D7" w:rsidRDefault="003110DD" w:rsidP="00F564B8">
            <w:pPr>
              <w:rPr>
                <w:rFonts w:ascii="Arial" w:hAnsi="Arial" w:cs="Arial"/>
              </w:rPr>
            </w:pPr>
            <w:r w:rsidRPr="001C54D7">
              <w:rPr>
                <w:rFonts w:ascii="Arial" w:hAnsi="Arial" w:cs="Arial"/>
              </w:rPr>
              <w:t>Saponification Number (AS-3028E)</w:t>
            </w:r>
          </w:p>
        </w:tc>
        <w:tc>
          <w:tcPr>
            <w:tcW w:w="4328" w:type="dxa"/>
            <w:noWrap/>
            <w:vAlign w:val="center"/>
          </w:tcPr>
          <w:p w14:paraId="7B6BBF4B" w14:textId="77777777" w:rsidR="003110DD" w:rsidRPr="001C54D7" w:rsidRDefault="003110DD" w:rsidP="00F564B8">
            <w:pPr>
              <w:jc w:val="center"/>
              <w:rPr>
                <w:rFonts w:ascii="Arial" w:hAnsi="Arial" w:cs="Arial"/>
              </w:rPr>
            </w:pPr>
            <w:r w:rsidRPr="001C54D7">
              <w:rPr>
                <w:rFonts w:ascii="Arial" w:hAnsi="Arial" w:cs="Arial"/>
              </w:rPr>
              <w:t xml:space="preserve">450 – 490 </w:t>
            </w:r>
          </w:p>
        </w:tc>
      </w:tr>
    </w:tbl>
    <w:p w14:paraId="4A3B5442" w14:textId="032DD2D5" w:rsidR="00522A8F" w:rsidRDefault="00522A8F">
      <w:pPr>
        <w:pStyle w:val="BodyText"/>
        <w:rPr>
          <w:sz w:val="20"/>
        </w:rPr>
      </w:pPr>
    </w:p>
    <w:p w14:paraId="4A6BE47E" w14:textId="2487EA9B" w:rsidR="00E86E81" w:rsidRPr="00E86E81" w:rsidRDefault="004B6CCB" w:rsidP="00E86E81">
      <w:pPr>
        <w:pStyle w:val="BodyText"/>
        <w:rPr>
          <w:sz w:val="20"/>
          <w:lang w:val="en-IN"/>
        </w:rPr>
      </w:pPr>
      <w:r w:rsidRPr="004B6CCB">
        <w:rPr>
          <w:noProof/>
          <w:sz w:val="14"/>
          <w:szCs w:val="14"/>
          <w:lang w:val="en-IN"/>
        </w:rPr>
        <w:drawing>
          <wp:anchor distT="0" distB="0" distL="114300" distR="114300" simplePos="0" relativeHeight="251668480" behindDoc="0" locked="0" layoutInCell="1" allowOverlap="1" wp14:anchorId="1F04739F" wp14:editId="19BCBF73">
            <wp:simplePos x="0" y="0"/>
            <wp:positionH relativeFrom="column">
              <wp:posOffset>3985260</wp:posOffset>
            </wp:positionH>
            <wp:positionV relativeFrom="paragraph">
              <wp:posOffset>31750</wp:posOffset>
            </wp:positionV>
            <wp:extent cx="2346960" cy="2400300"/>
            <wp:effectExtent l="0" t="0" r="0" b="0"/>
            <wp:wrapNone/>
            <wp:docPr id="18017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0524" b="18708"/>
                    <a:stretch>
                      <a:fillRect/>
                    </a:stretch>
                  </pic:blipFill>
                  <pic:spPr bwMode="auto">
                    <a:xfrm>
                      <a:off x="0" y="0"/>
                      <a:ext cx="2346960" cy="2400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64A75E" w14:textId="6EAAABA6" w:rsidR="00A84087" w:rsidRPr="00A84087" w:rsidRDefault="00A84087" w:rsidP="00A84087">
      <w:pPr>
        <w:pStyle w:val="BodyText"/>
        <w:rPr>
          <w:sz w:val="20"/>
          <w:lang w:val="en-IN"/>
        </w:rPr>
      </w:pPr>
    </w:p>
    <w:p w14:paraId="611C53A6" w14:textId="24974FC6" w:rsidR="00522A8F" w:rsidRDefault="00522A8F">
      <w:pPr>
        <w:pStyle w:val="BodyText"/>
        <w:spacing w:before="49"/>
        <w:rPr>
          <w:sz w:val="20"/>
        </w:rPr>
      </w:pPr>
    </w:p>
    <w:p w14:paraId="08D4604D" w14:textId="20C42148" w:rsidR="004B6CCB" w:rsidRPr="004B6CCB" w:rsidRDefault="004B6CCB" w:rsidP="004B6CCB">
      <w:pPr>
        <w:jc w:val="both"/>
        <w:rPr>
          <w:rFonts w:ascii="Arial" w:hAnsi="Arial" w:cs="Arial"/>
          <w:sz w:val="14"/>
          <w:szCs w:val="14"/>
          <w:lang w:val="en-IN"/>
        </w:rPr>
      </w:pPr>
    </w:p>
    <w:p w14:paraId="366ED63A" w14:textId="77777777" w:rsidR="00BE59B6" w:rsidRDefault="00BE59B6" w:rsidP="00BE59B6">
      <w:pPr>
        <w:jc w:val="both"/>
        <w:rPr>
          <w:rFonts w:ascii="Arial" w:hAnsi="Arial" w:cs="Arial"/>
          <w:sz w:val="14"/>
          <w:szCs w:val="14"/>
          <w:lang w:val="en-IN"/>
        </w:rPr>
      </w:pPr>
    </w:p>
    <w:p w14:paraId="5DC5585C" w14:textId="28325691" w:rsidR="00BE59B6" w:rsidRDefault="00BE59B6" w:rsidP="00BE59B6">
      <w:pPr>
        <w:jc w:val="both"/>
        <w:rPr>
          <w:rFonts w:ascii="Arial" w:hAnsi="Arial" w:cs="Arial"/>
          <w:sz w:val="14"/>
          <w:szCs w:val="14"/>
          <w:lang w:val="en-IN"/>
        </w:rPr>
      </w:pPr>
    </w:p>
    <w:p w14:paraId="14D1F995" w14:textId="2DA8238F" w:rsidR="00C43684" w:rsidRPr="00C43684" w:rsidRDefault="00C43684" w:rsidP="00C43684">
      <w:pPr>
        <w:jc w:val="both"/>
        <w:rPr>
          <w:rFonts w:ascii="Arial" w:hAnsi="Arial" w:cs="Arial"/>
          <w:sz w:val="14"/>
          <w:szCs w:val="14"/>
          <w:lang w:val="en-IN"/>
        </w:rPr>
      </w:pPr>
    </w:p>
    <w:p w14:paraId="658C20B8" w14:textId="5AA81115" w:rsidR="00BE59B6" w:rsidRDefault="00C43684" w:rsidP="00BE59B6">
      <w:pPr>
        <w:jc w:val="both"/>
        <w:rPr>
          <w:rFonts w:ascii="Arial" w:hAnsi="Arial" w:cs="Arial"/>
          <w:sz w:val="14"/>
          <w:szCs w:val="14"/>
          <w:lang w:val="en-IN"/>
        </w:rPr>
      </w:pPr>
      <w:r w:rsidRPr="00C43684">
        <w:rPr>
          <w:rFonts w:ascii="Arial" w:hAnsi="Arial" w:cs="Arial"/>
          <w:sz w:val="14"/>
          <w:szCs w:val="14"/>
          <w:lang w:val="en-IN"/>
        </w:rPr>
        <w:drawing>
          <wp:anchor distT="0" distB="0" distL="114300" distR="114300" simplePos="0" relativeHeight="251669504" behindDoc="1" locked="0" layoutInCell="1" allowOverlap="1" wp14:anchorId="229DA50F" wp14:editId="661E9DC5">
            <wp:simplePos x="0" y="0"/>
            <wp:positionH relativeFrom="margin">
              <wp:posOffset>106680</wp:posOffset>
            </wp:positionH>
            <wp:positionV relativeFrom="paragraph">
              <wp:posOffset>37465</wp:posOffset>
            </wp:positionV>
            <wp:extent cx="3782814" cy="1028700"/>
            <wp:effectExtent l="0" t="0" r="8255" b="0"/>
            <wp:wrapNone/>
            <wp:docPr id="17032599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
                      <a:extLst>
                        <a:ext uri="{28A0092B-C50C-407E-A947-70E740481C1C}">
                          <a14:useLocalDpi xmlns:a14="http://schemas.microsoft.com/office/drawing/2010/main" val="0"/>
                        </a:ext>
                      </a:extLst>
                    </a:blip>
                    <a:srcRect t="36160" b="36640"/>
                    <a:stretch>
                      <a:fillRect/>
                    </a:stretch>
                  </pic:blipFill>
                  <pic:spPr bwMode="auto">
                    <a:xfrm>
                      <a:off x="0" y="0"/>
                      <a:ext cx="3782814" cy="10287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79EE16" w14:textId="71BF8040" w:rsidR="00BE59B6" w:rsidRDefault="00BE59B6" w:rsidP="00BE59B6">
      <w:pPr>
        <w:jc w:val="both"/>
        <w:rPr>
          <w:rFonts w:ascii="Arial" w:hAnsi="Arial" w:cs="Arial"/>
          <w:sz w:val="14"/>
          <w:szCs w:val="14"/>
          <w:lang w:val="en-IN"/>
        </w:rPr>
      </w:pPr>
    </w:p>
    <w:p w14:paraId="3525ACA4" w14:textId="5A688A05" w:rsidR="00BE59B6" w:rsidRDefault="00BE59B6" w:rsidP="00BE59B6">
      <w:pPr>
        <w:jc w:val="both"/>
        <w:rPr>
          <w:rFonts w:ascii="Arial" w:hAnsi="Arial" w:cs="Arial"/>
          <w:sz w:val="14"/>
          <w:szCs w:val="14"/>
          <w:lang w:val="en-IN"/>
        </w:rPr>
      </w:pPr>
    </w:p>
    <w:p w14:paraId="64C9BBA9" w14:textId="43B8F1F6" w:rsidR="00BE59B6" w:rsidRDefault="00BE59B6" w:rsidP="00BE59B6">
      <w:pPr>
        <w:jc w:val="both"/>
        <w:rPr>
          <w:rFonts w:ascii="Arial" w:hAnsi="Arial" w:cs="Arial"/>
          <w:sz w:val="14"/>
          <w:szCs w:val="14"/>
          <w:lang w:val="en-IN"/>
        </w:rPr>
      </w:pPr>
    </w:p>
    <w:p w14:paraId="3D7BD43D" w14:textId="4491D119" w:rsidR="00BE59B6" w:rsidRDefault="00BE59B6" w:rsidP="00BE59B6">
      <w:pPr>
        <w:jc w:val="both"/>
        <w:rPr>
          <w:rFonts w:ascii="Arial" w:hAnsi="Arial" w:cs="Arial"/>
          <w:sz w:val="14"/>
          <w:szCs w:val="14"/>
          <w:lang w:val="en-IN"/>
        </w:rPr>
      </w:pPr>
    </w:p>
    <w:p w14:paraId="1195C188" w14:textId="77777777" w:rsidR="00BE59B6" w:rsidRDefault="00BE59B6" w:rsidP="00BE59B6">
      <w:pPr>
        <w:jc w:val="both"/>
        <w:rPr>
          <w:rFonts w:ascii="Arial" w:hAnsi="Arial" w:cs="Arial"/>
          <w:sz w:val="14"/>
          <w:szCs w:val="14"/>
          <w:lang w:val="en-IN"/>
        </w:rPr>
      </w:pPr>
    </w:p>
    <w:p w14:paraId="3D0E5355" w14:textId="77777777" w:rsidR="00BE59B6" w:rsidRDefault="00BE59B6" w:rsidP="00BE59B6">
      <w:pPr>
        <w:jc w:val="both"/>
        <w:rPr>
          <w:rFonts w:ascii="Arial" w:hAnsi="Arial" w:cs="Arial"/>
          <w:sz w:val="14"/>
          <w:szCs w:val="14"/>
          <w:lang w:val="en-IN"/>
        </w:rPr>
      </w:pPr>
    </w:p>
    <w:p w14:paraId="3115A3D1" w14:textId="77777777" w:rsidR="00BE59B6" w:rsidRDefault="00BE59B6" w:rsidP="00BE59B6">
      <w:pPr>
        <w:jc w:val="both"/>
        <w:rPr>
          <w:rFonts w:ascii="Arial" w:hAnsi="Arial" w:cs="Arial"/>
          <w:sz w:val="14"/>
          <w:szCs w:val="14"/>
          <w:lang w:val="en-IN"/>
        </w:rPr>
      </w:pPr>
    </w:p>
    <w:p w14:paraId="28872F67" w14:textId="77777777" w:rsidR="00BE59B6" w:rsidRDefault="00BE59B6" w:rsidP="00BE59B6">
      <w:pPr>
        <w:jc w:val="both"/>
        <w:rPr>
          <w:rFonts w:ascii="Arial" w:hAnsi="Arial" w:cs="Arial"/>
          <w:sz w:val="14"/>
          <w:szCs w:val="14"/>
          <w:lang w:val="en-IN"/>
        </w:rPr>
      </w:pPr>
    </w:p>
    <w:p w14:paraId="56975255" w14:textId="77777777" w:rsidR="00BE59B6" w:rsidRDefault="00BE59B6" w:rsidP="00BE59B6">
      <w:pPr>
        <w:jc w:val="both"/>
        <w:rPr>
          <w:rFonts w:ascii="Arial" w:hAnsi="Arial" w:cs="Arial"/>
          <w:sz w:val="14"/>
          <w:szCs w:val="14"/>
          <w:lang w:val="en-IN"/>
        </w:rPr>
      </w:pPr>
    </w:p>
    <w:p w14:paraId="212E2EBC" w14:textId="77777777" w:rsidR="00BE59B6" w:rsidRDefault="00BE59B6" w:rsidP="00BE59B6">
      <w:pPr>
        <w:jc w:val="both"/>
        <w:rPr>
          <w:rFonts w:ascii="Arial" w:hAnsi="Arial" w:cs="Arial"/>
          <w:sz w:val="14"/>
          <w:szCs w:val="14"/>
          <w:lang w:val="en-IN"/>
        </w:rPr>
      </w:pPr>
    </w:p>
    <w:p w14:paraId="04101F2E" w14:textId="77777777" w:rsidR="00BE59B6" w:rsidRDefault="00BE59B6" w:rsidP="00BE59B6">
      <w:pPr>
        <w:jc w:val="both"/>
        <w:rPr>
          <w:rFonts w:ascii="Arial" w:hAnsi="Arial" w:cs="Arial"/>
          <w:sz w:val="14"/>
          <w:szCs w:val="14"/>
          <w:lang w:val="en-IN"/>
        </w:rPr>
      </w:pPr>
    </w:p>
    <w:p w14:paraId="11A3F9BE" w14:textId="77777777" w:rsidR="00BE59B6" w:rsidRDefault="00BE59B6" w:rsidP="00BE59B6">
      <w:pPr>
        <w:jc w:val="both"/>
        <w:rPr>
          <w:rFonts w:ascii="Arial" w:hAnsi="Arial" w:cs="Arial"/>
          <w:sz w:val="14"/>
          <w:szCs w:val="14"/>
          <w:lang w:val="en-IN"/>
        </w:rPr>
      </w:pPr>
    </w:p>
    <w:p w14:paraId="47136772" w14:textId="77777777" w:rsidR="00BE59B6" w:rsidRDefault="00BE59B6" w:rsidP="00BE59B6">
      <w:pPr>
        <w:jc w:val="both"/>
        <w:rPr>
          <w:rFonts w:ascii="Arial" w:hAnsi="Arial" w:cs="Arial"/>
          <w:sz w:val="14"/>
          <w:szCs w:val="14"/>
          <w:lang w:val="en-IN"/>
        </w:rPr>
      </w:pPr>
    </w:p>
    <w:p w14:paraId="6EFF600B" w14:textId="72A8ED3E" w:rsidR="00BE59B6" w:rsidRDefault="00BE59B6" w:rsidP="00BE59B6">
      <w:pPr>
        <w:jc w:val="both"/>
        <w:rPr>
          <w:rFonts w:ascii="Arial" w:hAnsi="Arial" w:cs="Arial"/>
          <w:sz w:val="14"/>
          <w:szCs w:val="14"/>
          <w:lang w:val="en-IN"/>
        </w:rPr>
      </w:pPr>
      <w:r>
        <w:rPr>
          <w:noProof/>
          <w:sz w:val="20"/>
        </w:rPr>
        <w:drawing>
          <wp:anchor distT="0" distB="0" distL="0" distR="0" simplePos="0" relativeHeight="251658240" behindDoc="1" locked="0" layoutInCell="1" allowOverlap="1" wp14:anchorId="67B7957A" wp14:editId="345C6028">
            <wp:simplePos x="0" y="0"/>
            <wp:positionH relativeFrom="page">
              <wp:posOffset>3436620</wp:posOffset>
            </wp:positionH>
            <wp:positionV relativeFrom="page">
              <wp:posOffset>8930640</wp:posOffset>
            </wp:positionV>
            <wp:extent cx="2448560" cy="781050"/>
            <wp:effectExtent l="0" t="0" r="889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7" cstate="print"/>
                    <a:stretch>
                      <a:fillRect/>
                    </a:stretch>
                  </pic:blipFill>
                  <pic:spPr>
                    <a:xfrm>
                      <a:off x="0" y="0"/>
                      <a:ext cx="2448560" cy="781050"/>
                    </a:xfrm>
                    <a:prstGeom prst="rect">
                      <a:avLst/>
                    </a:prstGeom>
                  </pic:spPr>
                </pic:pic>
              </a:graphicData>
            </a:graphic>
          </wp:anchor>
        </w:drawing>
      </w:r>
    </w:p>
    <w:p w14:paraId="257C84AF" w14:textId="10307DD8" w:rsidR="00BE59B6" w:rsidRDefault="00BE59B6" w:rsidP="00BE59B6">
      <w:pPr>
        <w:jc w:val="both"/>
        <w:rPr>
          <w:rFonts w:ascii="Arial" w:hAnsi="Arial" w:cs="Arial"/>
          <w:sz w:val="14"/>
          <w:szCs w:val="14"/>
          <w:lang w:val="en-IN"/>
        </w:rPr>
      </w:pPr>
      <w:r>
        <w:rPr>
          <w:noProof/>
          <w:sz w:val="20"/>
        </w:rPr>
        <w:drawing>
          <wp:anchor distT="0" distB="0" distL="0" distR="0" simplePos="0" relativeHeight="251665408" behindDoc="1" locked="0" layoutInCell="1" allowOverlap="1" wp14:anchorId="0A3F26EB" wp14:editId="27451CAE">
            <wp:simplePos x="0" y="0"/>
            <wp:positionH relativeFrom="page">
              <wp:posOffset>6019800</wp:posOffset>
            </wp:positionH>
            <wp:positionV relativeFrom="page">
              <wp:posOffset>8848725</wp:posOffset>
            </wp:positionV>
            <wp:extent cx="887095" cy="876300"/>
            <wp:effectExtent l="0" t="0" r="8255"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8" cstate="print"/>
                    <a:stretch>
                      <a:fillRect/>
                    </a:stretch>
                  </pic:blipFill>
                  <pic:spPr>
                    <a:xfrm>
                      <a:off x="0" y="0"/>
                      <a:ext cx="887095" cy="876300"/>
                    </a:xfrm>
                    <a:prstGeom prst="rect">
                      <a:avLst/>
                    </a:prstGeom>
                  </pic:spPr>
                </pic:pic>
              </a:graphicData>
            </a:graphic>
            <wp14:sizeRelH relativeFrom="margin">
              <wp14:pctWidth>0</wp14:pctWidth>
            </wp14:sizeRelH>
            <wp14:sizeRelV relativeFrom="margin">
              <wp14:pctHeight>0</wp14:pctHeight>
            </wp14:sizeRelV>
          </wp:anchor>
        </w:drawing>
      </w:r>
    </w:p>
    <w:p w14:paraId="1AB1DDB4" w14:textId="77777777" w:rsidR="00BE59B6" w:rsidRDefault="00BE59B6" w:rsidP="00BE59B6">
      <w:pPr>
        <w:jc w:val="both"/>
        <w:rPr>
          <w:rFonts w:ascii="Arial" w:hAnsi="Arial" w:cs="Arial"/>
          <w:sz w:val="14"/>
          <w:szCs w:val="14"/>
          <w:lang w:val="en-IN"/>
        </w:rPr>
      </w:pPr>
    </w:p>
    <w:p w14:paraId="16C1E1D2" w14:textId="573A7727" w:rsidR="00522A8F" w:rsidRDefault="00BE59B6" w:rsidP="00BE59B6">
      <w:pPr>
        <w:jc w:val="both"/>
        <w:rPr>
          <w:sz w:val="20"/>
        </w:rPr>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r>
        <w:rPr>
          <w:rFonts w:ascii="Arial" w:hAnsi="Arial" w:cs="Arial"/>
          <w:sz w:val="14"/>
          <w:szCs w:val="14"/>
          <w:lang w:val="en-IN"/>
        </w:rPr>
        <w:t>.</w:t>
      </w:r>
    </w:p>
    <w:sectPr w:rsidR="00522A8F" w:rsidSect="00A84087">
      <w:type w:val="continuous"/>
      <w:pgSz w:w="11906" w:h="16838" w:code="9"/>
      <w:pgMar w:top="720" w:right="720" w:bottom="720" w:left="720" w:header="720" w:footer="720" w:gutter="0"/>
      <w:pgBorders w:offsetFrom="page">
        <w:top w:val="double" w:sz="12" w:space="24" w:color="auto"/>
        <w:left w:val="double" w:sz="12" w:space="24" w:color="auto"/>
        <w:bottom w:val="double" w:sz="12" w:space="24" w:color="auto"/>
        <w:right w:val="double" w:sz="12" w:space="24" w:color="auto"/>
      </w:pgBorders>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A8F"/>
    <w:rsid w:val="00253197"/>
    <w:rsid w:val="003110DD"/>
    <w:rsid w:val="004B6CCB"/>
    <w:rsid w:val="00522A8F"/>
    <w:rsid w:val="0061762A"/>
    <w:rsid w:val="009F62D9"/>
    <w:rsid w:val="00A84087"/>
    <w:rsid w:val="00B5584E"/>
    <w:rsid w:val="00BE59B6"/>
    <w:rsid w:val="00C43684"/>
    <w:rsid w:val="00E86E8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D4CFD"/>
  <w15:docId w15:val="{0E18B5C7-DFCA-4111-B0E7-6F9CA243D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Arial" w:eastAsia="Arial" w:hAnsi="Arial" w:cs="Arial"/>
      <w:b/>
      <w:bCs/>
    </w:rPr>
  </w:style>
  <w:style w:type="paragraph" w:styleId="Title">
    <w:name w:val="Title"/>
    <w:basedOn w:val="Normal"/>
    <w:uiPriority w:val="10"/>
    <w:qFormat/>
    <w:pPr>
      <w:ind w:right="11"/>
      <w:jc w:val="center"/>
    </w:pPr>
    <w:rPr>
      <w:rFonts w:ascii="Arial" w:eastAsia="Arial" w:hAnsi="Arial" w:cs="Arial"/>
      <w:b/>
      <w:bCs/>
      <w:sz w:val="30"/>
      <w:szCs w:val="30"/>
      <w:u w:val="single" w:color="000000"/>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6"/>
      <w:ind w:left="100"/>
    </w:pPr>
  </w:style>
  <w:style w:type="table" w:styleId="TableGrid">
    <w:name w:val="Table Grid"/>
    <w:basedOn w:val="TableNormal"/>
    <w:uiPriority w:val="39"/>
    <w:rsid w:val="003110DD"/>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151</Words>
  <Characters>866</Characters>
  <Application>Microsoft Office Word</Application>
  <DocSecurity>0</DocSecurity>
  <Lines>7</Lines>
  <Paragraphs>2</Paragraphs>
  <ScaleCrop>false</ScaleCrop>
  <Company/>
  <LinksUpToDate>false</LinksUpToDate>
  <CharactersWithSpaces>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SRG-Spec_Bu-NENA_BDNPA-F Technical Specifications for Bu-NENA &amp; BDNPA-F</dc:title>
  <dc:creator>Ranveer Ghatge</dc:creator>
  <cp:lastModifiedBy>Ranveer Ghatge</cp:lastModifiedBy>
  <cp:revision>4</cp:revision>
  <dcterms:created xsi:type="dcterms:W3CDTF">2026-05-05T16:54:00Z</dcterms:created>
  <dcterms:modified xsi:type="dcterms:W3CDTF">2026-05-05T16:58:00Z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2025-07-09T00:00:00Z</vt:filetime>
  </property>
  <property fmtid="{D5CDD505-2E9C-101B-9397-08002B2CF9AE}" pid="3" name="LastSaved">
    <vt:filetime>2025-10-29T00:00:00Z</vt:filetime>
  </property>
  <property fmtid="{D5CDD505-2E9C-101B-9397-08002B2CF9AE}" pid="4" name="Producer">
    <vt:lpwstr>Microsoft: Print To PDF</vt:lpwstr>
  </property>
</Properties>
</file>