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D43158">
      <w:pPr>
        <w:spacing w:after="0" w:line="240" w:lineRule="auto"/>
        <w:jc w:val="center"/>
        <w:rPr>
          <w:rFonts w:ascii="Arial" w:hAnsi="Arial" w:cs="Arial"/>
          <w:sz w:val="24"/>
          <w:szCs w:val="24"/>
        </w:rPr>
      </w:pPr>
      <w:r>
        <w:rPr>
          <w:noProof/>
        </w:rPr>
        <w:drawing>
          <wp:inline distT="0" distB="0" distL="0" distR="0" wp14:anchorId="135A3E21" wp14:editId="11320019">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385D4585" w14:textId="77777777" w:rsidR="00D47A62" w:rsidRDefault="00D47A62" w:rsidP="00D43158">
      <w:pPr>
        <w:tabs>
          <w:tab w:val="left" w:pos="1047"/>
        </w:tabs>
        <w:spacing w:after="0" w:line="240" w:lineRule="auto"/>
        <w:rPr>
          <w:rFonts w:ascii="Arial" w:hAnsi="Arial" w:cs="Arial"/>
          <w:sz w:val="24"/>
          <w:szCs w:val="24"/>
        </w:rPr>
      </w:pPr>
    </w:p>
    <w:p w14:paraId="76204DD9" w14:textId="22D17300" w:rsidR="00301775" w:rsidRPr="00D43158" w:rsidRDefault="00301775" w:rsidP="00D43158">
      <w:pPr>
        <w:tabs>
          <w:tab w:val="left" w:pos="1047"/>
        </w:tabs>
        <w:spacing w:after="0" w:line="240" w:lineRule="auto"/>
        <w:rPr>
          <w:rFonts w:ascii="Arial" w:hAnsi="Arial" w:cs="Arial"/>
        </w:rPr>
      </w:pPr>
      <w:r w:rsidRPr="00D43158">
        <w:rPr>
          <w:rFonts w:ascii="Arial" w:hAnsi="Arial" w:cs="Arial"/>
        </w:rPr>
        <w:t>Ref. No.: SRG</w:t>
      </w:r>
      <w:r w:rsidR="00D47A62" w:rsidRPr="00D43158">
        <w:rPr>
          <w:rFonts w:ascii="Arial" w:hAnsi="Arial" w:cs="Arial"/>
        </w:rPr>
        <w:t>/</w:t>
      </w:r>
      <w:r w:rsidR="00D11392" w:rsidRPr="00D43158">
        <w:rPr>
          <w:rFonts w:ascii="Arial" w:hAnsi="Arial" w:cs="Arial"/>
        </w:rPr>
        <w:t>TDS</w:t>
      </w:r>
      <w:r w:rsidR="00AA0772" w:rsidRPr="00D43158">
        <w:rPr>
          <w:rFonts w:ascii="Arial" w:hAnsi="Arial" w:cs="Arial"/>
        </w:rPr>
        <w:t>/</w:t>
      </w:r>
      <w:r w:rsidR="00374BB5" w:rsidRPr="00D43158">
        <w:rPr>
          <w:rFonts w:ascii="Arial" w:hAnsi="Arial" w:cs="Arial"/>
        </w:rPr>
        <w:t>LS</w:t>
      </w:r>
      <w:r w:rsidR="000B5BB1" w:rsidRPr="00D43158">
        <w:rPr>
          <w:rFonts w:ascii="Arial" w:hAnsi="Arial" w:cs="Arial"/>
        </w:rPr>
        <w:t>/2015</w:t>
      </w:r>
      <w:r w:rsidR="00D47A62" w:rsidRPr="00D43158">
        <w:rPr>
          <w:rFonts w:ascii="Arial" w:hAnsi="Arial" w:cs="Arial"/>
        </w:rPr>
        <w:t xml:space="preserve">                                                 </w:t>
      </w:r>
      <w:r w:rsidR="00AA0772" w:rsidRPr="00D43158">
        <w:rPr>
          <w:rFonts w:ascii="Arial" w:hAnsi="Arial" w:cs="Arial"/>
        </w:rPr>
        <w:t xml:space="preserve">                                 </w:t>
      </w:r>
      <w:r w:rsidR="00D43158">
        <w:rPr>
          <w:rFonts w:ascii="Arial" w:hAnsi="Arial" w:cs="Arial"/>
        </w:rPr>
        <w:t xml:space="preserve">                       </w:t>
      </w:r>
      <w:r w:rsidR="00D47A62" w:rsidRPr="00D43158">
        <w:rPr>
          <w:rFonts w:ascii="Arial" w:hAnsi="Arial" w:cs="Arial"/>
        </w:rPr>
        <w:t>Rev. No.: 00</w:t>
      </w:r>
    </w:p>
    <w:p w14:paraId="64A43C44" w14:textId="77777777" w:rsidR="00BE16EB" w:rsidRDefault="00BE16EB" w:rsidP="00D43158">
      <w:pPr>
        <w:spacing w:after="0" w:line="240" w:lineRule="auto"/>
        <w:jc w:val="center"/>
        <w:rPr>
          <w:rFonts w:ascii="Arial" w:hAnsi="Arial" w:cs="Arial"/>
          <w:b/>
          <w:bCs/>
          <w:sz w:val="32"/>
          <w:szCs w:val="32"/>
          <w:u w:val="single"/>
        </w:rPr>
      </w:pPr>
    </w:p>
    <w:p w14:paraId="5BA2D099" w14:textId="49947FDA" w:rsidR="00335FF1" w:rsidRDefault="00BE16EB" w:rsidP="00D43158">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11392">
        <w:rPr>
          <w:rFonts w:ascii="Arial" w:hAnsi="Arial" w:cs="Arial"/>
          <w:b/>
          <w:bCs/>
          <w:sz w:val="32"/>
          <w:szCs w:val="32"/>
          <w:u w:val="single"/>
        </w:rPr>
        <w:t>DATA SHEET</w:t>
      </w:r>
    </w:p>
    <w:p w14:paraId="20A092A7" w14:textId="77777777" w:rsidR="00335FF1" w:rsidRDefault="00335FF1" w:rsidP="00D43158">
      <w:pPr>
        <w:spacing w:after="0" w:line="240" w:lineRule="auto"/>
        <w:jc w:val="center"/>
        <w:rPr>
          <w:rFonts w:ascii="Arial" w:hAnsi="Arial" w:cs="Arial"/>
          <w:b/>
          <w:bCs/>
          <w:sz w:val="32"/>
          <w:szCs w:val="32"/>
          <w:u w:val="single"/>
        </w:rPr>
      </w:pPr>
    </w:p>
    <w:p w14:paraId="2BC28B38" w14:textId="191F2EC1" w:rsidR="00590A63" w:rsidRDefault="00590A63" w:rsidP="00D43158">
      <w:pPr>
        <w:spacing w:after="0" w:line="240" w:lineRule="auto"/>
        <w:jc w:val="center"/>
        <w:rPr>
          <w:rFonts w:ascii="Arial" w:hAnsi="Arial" w:cs="Arial"/>
          <w:b/>
          <w:bCs/>
          <w:sz w:val="24"/>
          <w:szCs w:val="24"/>
        </w:rPr>
      </w:pPr>
      <w:r w:rsidRPr="00590A63">
        <w:rPr>
          <w:rFonts w:ascii="Arial" w:hAnsi="Arial" w:cs="Arial"/>
          <w:b/>
          <w:bCs/>
          <w:sz w:val="24"/>
          <w:szCs w:val="24"/>
        </w:rPr>
        <w:t xml:space="preserve">LEAD </w:t>
      </w:r>
      <w:r w:rsidR="00374BB5">
        <w:rPr>
          <w:rFonts w:ascii="Arial" w:hAnsi="Arial" w:cs="Arial"/>
          <w:b/>
          <w:bCs/>
          <w:sz w:val="24"/>
          <w:szCs w:val="24"/>
        </w:rPr>
        <w:t>SALICYLATE (LS</w:t>
      </w:r>
      <w:r w:rsidRPr="00590A63">
        <w:rPr>
          <w:rFonts w:ascii="Arial" w:hAnsi="Arial" w:cs="Arial"/>
          <w:b/>
          <w:bCs/>
          <w:sz w:val="24"/>
          <w:szCs w:val="24"/>
        </w:rPr>
        <w:t xml:space="preserve">) </w:t>
      </w:r>
    </w:p>
    <w:p w14:paraId="486C3C1F" w14:textId="77777777" w:rsidR="00590A63" w:rsidRPr="00301775" w:rsidRDefault="00590A63" w:rsidP="00D43158">
      <w:pPr>
        <w:spacing w:after="0" w:line="240" w:lineRule="auto"/>
        <w:jc w:val="center"/>
        <w:rPr>
          <w:rFonts w:ascii="Arial" w:hAnsi="Arial" w:cs="Arial"/>
          <w:b/>
          <w:bCs/>
          <w:sz w:val="24"/>
          <w:szCs w:val="24"/>
        </w:rPr>
      </w:pPr>
    </w:p>
    <w:tbl>
      <w:tblPr>
        <w:tblStyle w:val="TableGrid"/>
        <w:tblW w:w="0" w:type="auto"/>
        <w:jc w:val="center"/>
        <w:tblLook w:val="04A0" w:firstRow="1" w:lastRow="0" w:firstColumn="1" w:lastColumn="0" w:noHBand="0" w:noVBand="1"/>
      </w:tblPr>
      <w:tblGrid>
        <w:gridCol w:w="2405"/>
        <w:gridCol w:w="7943"/>
      </w:tblGrid>
      <w:tr w:rsidR="00D11392" w:rsidRPr="00AF4C55" w14:paraId="724001CA" w14:textId="0A11DC1C" w:rsidTr="00D43158">
        <w:trPr>
          <w:trHeight w:val="276"/>
          <w:jc w:val="center"/>
        </w:trPr>
        <w:tc>
          <w:tcPr>
            <w:tcW w:w="2405" w:type="dxa"/>
            <w:hideMark/>
          </w:tcPr>
          <w:p w14:paraId="67CE592D" w14:textId="48386C74" w:rsidR="00D11392" w:rsidRPr="00D43158" w:rsidRDefault="00D11392" w:rsidP="00D43158">
            <w:pPr>
              <w:rPr>
                <w:rFonts w:ascii="Arial" w:hAnsi="Arial" w:cs="Arial"/>
              </w:rPr>
            </w:pPr>
            <w:r w:rsidRPr="00D43158">
              <w:rPr>
                <w:rFonts w:ascii="Arial" w:hAnsi="Arial" w:cs="Arial"/>
              </w:rPr>
              <w:t xml:space="preserve">CAS No: </w:t>
            </w:r>
          </w:p>
        </w:tc>
        <w:tc>
          <w:tcPr>
            <w:tcW w:w="7943" w:type="dxa"/>
          </w:tcPr>
          <w:p w14:paraId="6A35E44D" w14:textId="39F63DFF" w:rsidR="00D11392" w:rsidRPr="00D43158" w:rsidRDefault="00D43158" w:rsidP="00D43158">
            <w:pPr>
              <w:rPr>
                <w:rFonts w:ascii="Arial" w:hAnsi="Arial" w:cs="Arial"/>
                <w:lang w:val="en-IN"/>
              </w:rPr>
            </w:pPr>
            <w:r w:rsidRPr="00D43158">
              <w:rPr>
                <w:rFonts w:ascii="Arial" w:hAnsi="Arial" w:cs="Arial"/>
                <w:lang w:val="en-IN"/>
              </w:rPr>
              <w:t>15748-73-9</w:t>
            </w:r>
          </w:p>
        </w:tc>
      </w:tr>
      <w:tr w:rsidR="00D11392" w:rsidRPr="00AF4C55" w14:paraId="6A01073F" w14:textId="30845EC7" w:rsidTr="00D43158">
        <w:trPr>
          <w:trHeight w:val="276"/>
          <w:jc w:val="center"/>
        </w:trPr>
        <w:tc>
          <w:tcPr>
            <w:tcW w:w="2405" w:type="dxa"/>
            <w:hideMark/>
          </w:tcPr>
          <w:p w14:paraId="4C47652B" w14:textId="01C4A69A" w:rsidR="00D11392" w:rsidRPr="00D43158" w:rsidRDefault="00D11392" w:rsidP="00D43158">
            <w:pPr>
              <w:rPr>
                <w:rFonts w:ascii="Arial" w:hAnsi="Arial" w:cs="Arial"/>
              </w:rPr>
            </w:pPr>
            <w:r w:rsidRPr="00D43158">
              <w:rPr>
                <w:rFonts w:ascii="Arial" w:hAnsi="Arial" w:cs="Arial"/>
              </w:rPr>
              <w:t xml:space="preserve">Synonyms: </w:t>
            </w:r>
          </w:p>
        </w:tc>
        <w:tc>
          <w:tcPr>
            <w:tcW w:w="7943" w:type="dxa"/>
          </w:tcPr>
          <w:p w14:paraId="4EA18ABE" w14:textId="77777777" w:rsidR="00D43158" w:rsidRDefault="00D43158" w:rsidP="00D43158">
            <w:pPr>
              <w:rPr>
                <w:rFonts w:ascii="Arial" w:hAnsi="Arial" w:cs="Arial"/>
                <w:lang w:val="en-IN"/>
              </w:rPr>
            </w:pPr>
            <w:r w:rsidRPr="00D43158">
              <w:rPr>
                <w:rFonts w:ascii="Arial" w:hAnsi="Arial" w:cs="Arial"/>
                <w:lang w:val="en-IN"/>
              </w:rPr>
              <w:t xml:space="preserve">Lead </w:t>
            </w:r>
            <w:proofErr w:type="spellStart"/>
            <w:r w:rsidRPr="00D43158">
              <w:rPr>
                <w:rFonts w:ascii="Arial" w:hAnsi="Arial" w:cs="Arial"/>
                <w:lang w:val="en-IN"/>
              </w:rPr>
              <w:t>disalicylate</w:t>
            </w:r>
            <w:proofErr w:type="spellEnd"/>
            <w:r w:rsidRPr="00D43158">
              <w:rPr>
                <w:rFonts w:ascii="Arial" w:hAnsi="Arial" w:cs="Arial"/>
                <w:lang w:val="en-IN"/>
              </w:rPr>
              <w:t xml:space="preserve">, </w:t>
            </w:r>
          </w:p>
          <w:p w14:paraId="44650812" w14:textId="37262D38" w:rsidR="00D11392" w:rsidRDefault="00D43158" w:rsidP="00D43158">
            <w:pPr>
              <w:rPr>
                <w:rFonts w:ascii="Arial" w:hAnsi="Arial" w:cs="Arial"/>
                <w:lang w:val="en-IN"/>
              </w:rPr>
            </w:pPr>
            <w:r w:rsidRPr="00D43158">
              <w:rPr>
                <w:rFonts w:ascii="Arial" w:hAnsi="Arial" w:cs="Arial"/>
                <w:lang w:val="en-IN"/>
              </w:rPr>
              <w:t>Lead, bis(2-(hydroxy-</w:t>
            </w:r>
            <w:proofErr w:type="spellStart"/>
            <w:proofErr w:type="gramStart"/>
            <w:r w:rsidRPr="00D43158">
              <w:rPr>
                <w:rFonts w:ascii="Arial" w:hAnsi="Arial" w:cs="Arial"/>
                <w:lang w:val="en-IN"/>
              </w:rPr>
              <w:t>kappaO</w:t>
            </w:r>
            <w:proofErr w:type="spellEnd"/>
            <w:r w:rsidRPr="00D43158">
              <w:rPr>
                <w:rFonts w:ascii="Arial" w:hAnsi="Arial" w:cs="Arial"/>
                <w:lang w:val="en-IN"/>
              </w:rPr>
              <w:t>)</w:t>
            </w:r>
            <w:proofErr w:type="spellStart"/>
            <w:r w:rsidRPr="00D43158">
              <w:rPr>
                <w:rFonts w:ascii="Arial" w:hAnsi="Arial" w:cs="Arial"/>
                <w:lang w:val="en-IN"/>
              </w:rPr>
              <w:t>benzoato</w:t>
            </w:r>
            <w:proofErr w:type="gramEnd"/>
            <w:r w:rsidRPr="00D43158">
              <w:rPr>
                <w:rFonts w:ascii="Arial" w:hAnsi="Arial" w:cs="Arial"/>
                <w:lang w:val="en-IN"/>
              </w:rPr>
              <w:t>-kappaO</w:t>
            </w:r>
            <w:proofErr w:type="spellEnd"/>
            <w:r w:rsidRPr="00D43158">
              <w:rPr>
                <w:rFonts w:ascii="Arial" w:hAnsi="Arial" w:cs="Arial"/>
                <w:lang w:val="en-IN"/>
              </w:rPr>
              <w:t>)</w:t>
            </w:r>
          </w:p>
          <w:p w14:paraId="6134B4FC" w14:textId="42F656BD" w:rsidR="00D43158" w:rsidRPr="00D43158" w:rsidRDefault="00D43158" w:rsidP="00D43158">
            <w:pPr>
              <w:rPr>
                <w:rFonts w:ascii="Arial" w:hAnsi="Arial" w:cs="Arial"/>
                <w:lang w:val="en-IN"/>
              </w:rPr>
            </w:pPr>
            <w:r w:rsidRPr="00D43158">
              <w:rPr>
                <w:rFonts w:ascii="Arial" w:hAnsi="Arial" w:cs="Arial"/>
                <w:lang w:val="en-IN"/>
              </w:rPr>
              <w:t xml:space="preserve">Salicylic acid, </w:t>
            </w:r>
            <w:proofErr w:type="gramStart"/>
            <w:r w:rsidRPr="00D43158">
              <w:rPr>
                <w:rFonts w:ascii="Arial" w:hAnsi="Arial" w:cs="Arial"/>
                <w:lang w:val="en-IN"/>
              </w:rPr>
              <w:t>lead(</w:t>
            </w:r>
            <w:proofErr w:type="gramEnd"/>
            <w:r w:rsidRPr="00D43158">
              <w:rPr>
                <w:rFonts w:ascii="Arial" w:hAnsi="Arial" w:cs="Arial"/>
                <w:lang w:val="en-IN"/>
              </w:rPr>
              <w:t>II) salt</w:t>
            </w:r>
          </w:p>
        </w:tc>
      </w:tr>
      <w:tr w:rsidR="00D11392" w:rsidRPr="00AF4C55" w14:paraId="24EF0A2C" w14:textId="3E100655" w:rsidTr="00D43158">
        <w:trPr>
          <w:trHeight w:val="276"/>
          <w:jc w:val="center"/>
        </w:trPr>
        <w:tc>
          <w:tcPr>
            <w:tcW w:w="2405" w:type="dxa"/>
            <w:hideMark/>
          </w:tcPr>
          <w:p w14:paraId="259D771B" w14:textId="5159E228" w:rsidR="00D11392" w:rsidRPr="00D43158" w:rsidRDefault="00D11392" w:rsidP="00D43158">
            <w:pPr>
              <w:rPr>
                <w:rFonts w:ascii="Arial" w:hAnsi="Arial" w:cs="Arial"/>
              </w:rPr>
            </w:pPr>
            <w:r w:rsidRPr="00D43158">
              <w:rPr>
                <w:rFonts w:ascii="Arial" w:hAnsi="Arial" w:cs="Arial"/>
              </w:rPr>
              <w:t>Molecular Formula:</w:t>
            </w:r>
          </w:p>
        </w:tc>
        <w:tc>
          <w:tcPr>
            <w:tcW w:w="7943" w:type="dxa"/>
          </w:tcPr>
          <w:p w14:paraId="07CFBC1B" w14:textId="1CF2990E" w:rsidR="00D11392" w:rsidRPr="00D43158" w:rsidRDefault="00D11392" w:rsidP="00D43158">
            <w:pPr>
              <w:rPr>
                <w:rFonts w:ascii="Arial" w:hAnsi="Arial" w:cs="Arial"/>
              </w:rPr>
            </w:pPr>
            <w:r w:rsidRPr="00D43158">
              <w:rPr>
                <w:rFonts w:ascii="Arial" w:hAnsi="Arial" w:cs="Arial"/>
              </w:rPr>
              <w:t>C</w:t>
            </w:r>
            <w:r w:rsidR="00D43158">
              <w:rPr>
                <w:rFonts w:ascii="Arial" w:hAnsi="Arial" w:cs="Arial"/>
                <w:vertAlign w:val="subscript"/>
              </w:rPr>
              <w:t>14</w:t>
            </w:r>
            <w:r w:rsidRPr="00D43158">
              <w:rPr>
                <w:rFonts w:ascii="Arial" w:hAnsi="Arial" w:cs="Arial"/>
              </w:rPr>
              <w:t>H</w:t>
            </w:r>
            <w:r w:rsidR="00D43158">
              <w:rPr>
                <w:rFonts w:ascii="Arial" w:hAnsi="Arial" w:cs="Arial"/>
                <w:vertAlign w:val="subscript"/>
              </w:rPr>
              <w:t>10</w:t>
            </w:r>
            <w:r w:rsidRPr="00D43158">
              <w:rPr>
                <w:rFonts w:ascii="Arial" w:hAnsi="Arial" w:cs="Arial"/>
              </w:rPr>
              <w:t>O</w:t>
            </w:r>
            <w:r w:rsidR="00D43158">
              <w:rPr>
                <w:rFonts w:ascii="Arial" w:hAnsi="Arial" w:cs="Arial"/>
                <w:vertAlign w:val="subscript"/>
              </w:rPr>
              <w:t>6</w:t>
            </w:r>
            <w:r w:rsidRPr="00D43158">
              <w:rPr>
                <w:rFonts w:ascii="Arial" w:hAnsi="Arial" w:cs="Arial"/>
              </w:rPr>
              <w:t>Pb</w:t>
            </w:r>
          </w:p>
        </w:tc>
      </w:tr>
      <w:tr w:rsidR="00D11392" w:rsidRPr="00AF4C55" w14:paraId="30F468FD" w14:textId="47700763" w:rsidTr="00D43158">
        <w:trPr>
          <w:trHeight w:val="276"/>
          <w:jc w:val="center"/>
        </w:trPr>
        <w:tc>
          <w:tcPr>
            <w:tcW w:w="2405" w:type="dxa"/>
            <w:hideMark/>
          </w:tcPr>
          <w:p w14:paraId="33BE9204" w14:textId="165BC214" w:rsidR="00D11392" w:rsidRPr="00D43158" w:rsidRDefault="00D11392" w:rsidP="00D43158">
            <w:pPr>
              <w:rPr>
                <w:rFonts w:ascii="Arial" w:hAnsi="Arial" w:cs="Arial"/>
              </w:rPr>
            </w:pPr>
            <w:r w:rsidRPr="00D43158">
              <w:rPr>
                <w:rFonts w:ascii="Arial" w:hAnsi="Arial" w:cs="Arial"/>
              </w:rPr>
              <w:t xml:space="preserve">Avg Mass: </w:t>
            </w:r>
          </w:p>
        </w:tc>
        <w:tc>
          <w:tcPr>
            <w:tcW w:w="7943" w:type="dxa"/>
          </w:tcPr>
          <w:p w14:paraId="2FD847EB" w14:textId="0D6FB53E" w:rsidR="00D11392" w:rsidRPr="00D43158" w:rsidRDefault="00D43158" w:rsidP="00D43158">
            <w:pPr>
              <w:rPr>
                <w:rFonts w:ascii="Arial" w:hAnsi="Arial" w:cs="Arial"/>
              </w:rPr>
            </w:pPr>
            <w:r>
              <w:rPr>
                <w:rFonts w:ascii="Arial" w:hAnsi="Arial" w:cs="Arial"/>
              </w:rPr>
              <w:t>481.0</w:t>
            </w:r>
            <w:r w:rsidR="00D11392" w:rsidRPr="00D43158">
              <w:rPr>
                <w:rFonts w:ascii="Arial" w:hAnsi="Arial" w:cs="Arial"/>
              </w:rPr>
              <w:t xml:space="preserve">  g/mol</w:t>
            </w:r>
          </w:p>
        </w:tc>
      </w:tr>
      <w:tr w:rsidR="00D11392" w:rsidRPr="00AF4C55" w14:paraId="55DA9BEE" w14:textId="77777777" w:rsidTr="00D43158">
        <w:trPr>
          <w:trHeight w:val="276"/>
          <w:jc w:val="center"/>
        </w:trPr>
        <w:tc>
          <w:tcPr>
            <w:tcW w:w="2405" w:type="dxa"/>
          </w:tcPr>
          <w:p w14:paraId="6CC6990D" w14:textId="63B9E6EE" w:rsidR="00D11392" w:rsidRPr="00D43158" w:rsidRDefault="00D11392" w:rsidP="00D43158">
            <w:pPr>
              <w:rPr>
                <w:rFonts w:ascii="Arial" w:hAnsi="Arial" w:cs="Arial"/>
              </w:rPr>
            </w:pPr>
            <w:r w:rsidRPr="00D43158">
              <w:rPr>
                <w:rFonts w:ascii="Arial" w:hAnsi="Arial" w:cs="Arial"/>
              </w:rPr>
              <w:t>IUPAC Name:</w:t>
            </w:r>
          </w:p>
        </w:tc>
        <w:tc>
          <w:tcPr>
            <w:tcW w:w="7943" w:type="dxa"/>
          </w:tcPr>
          <w:p w14:paraId="19EA8AC6" w14:textId="5917066C" w:rsidR="00D11392" w:rsidRPr="00D43158" w:rsidRDefault="00D43158" w:rsidP="00D43158">
            <w:pPr>
              <w:rPr>
                <w:rFonts w:ascii="Arial" w:hAnsi="Arial" w:cs="Arial"/>
                <w:lang w:val="en-IN"/>
              </w:rPr>
            </w:pPr>
            <w:r w:rsidRPr="00D43158">
              <w:rPr>
                <w:rFonts w:ascii="Arial" w:hAnsi="Arial" w:cs="Arial"/>
                <w:lang w:val="en-IN"/>
              </w:rPr>
              <w:t>bis(2-carboxyphenolate);</w:t>
            </w:r>
            <w:r w:rsidR="00BA15DE">
              <w:rPr>
                <w:rFonts w:ascii="Arial" w:hAnsi="Arial" w:cs="Arial"/>
                <w:lang w:val="en-IN"/>
              </w:rPr>
              <w:t xml:space="preserve"> </w:t>
            </w:r>
            <w:r w:rsidRPr="00D43158">
              <w:rPr>
                <w:rFonts w:ascii="Arial" w:hAnsi="Arial" w:cs="Arial"/>
                <w:lang w:val="en-IN"/>
              </w:rPr>
              <w:t>lead</w:t>
            </w:r>
            <w:r w:rsidR="00BA15DE">
              <w:rPr>
                <w:rFonts w:ascii="Arial" w:hAnsi="Arial" w:cs="Arial"/>
                <w:lang w:val="en-IN"/>
              </w:rPr>
              <w:t xml:space="preserve"> </w:t>
            </w:r>
            <w:r w:rsidRPr="00D43158">
              <w:rPr>
                <w:rFonts w:ascii="Arial" w:hAnsi="Arial" w:cs="Arial"/>
                <w:lang w:val="en-IN"/>
              </w:rPr>
              <w:t>(2+)</w:t>
            </w:r>
          </w:p>
        </w:tc>
      </w:tr>
    </w:tbl>
    <w:p w14:paraId="7E8BE47A" w14:textId="77777777" w:rsidR="003A6BE9" w:rsidRDefault="003A6BE9" w:rsidP="00D43158">
      <w:pPr>
        <w:spacing w:after="0" w:line="240" w:lineRule="auto"/>
        <w:jc w:val="center"/>
        <w:rPr>
          <w:rFonts w:ascii="Arial" w:hAnsi="Arial" w:cs="Arial"/>
        </w:rPr>
      </w:pPr>
    </w:p>
    <w:p w14:paraId="09038E40" w14:textId="77777777" w:rsidR="003A6BE9" w:rsidRPr="003A6BE9" w:rsidRDefault="003A6BE9" w:rsidP="00D43158">
      <w:pPr>
        <w:spacing w:after="0" w:line="240" w:lineRule="auto"/>
        <w:jc w:val="center"/>
        <w:rPr>
          <w:rFonts w:ascii="Arial" w:hAnsi="Arial" w:cs="Arial"/>
          <w:b/>
          <w:bCs/>
        </w:rPr>
      </w:pPr>
      <w:r w:rsidRPr="003A6BE9">
        <w:rPr>
          <w:rFonts w:ascii="Arial" w:hAnsi="Arial" w:cs="Arial"/>
          <w:b/>
          <w:bCs/>
        </w:rPr>
        <w:t xml:space="preserve">SPECIFICATION FOR </w:t>
      </w:r>
    </w:p>
    <w:p w14:paraId="1CECA00F" w14:textId="48223937" w:rsidR="00974D1E" w:rsidRPr="00374BB5" w:rsidRDefault="00374BB5" w:rsidP="00D43158">
      <w:pPr>
        <w:spacing w:after="0" w:line="240" w:lineRule="auto"/>
        <w:jc w:val="center"/>
        <w:rPr>
          <w:rFonts w:ascii="Arial" w:hAnsi="Arial" w:cs="Arial"/>
          <w:b/>
          <w:bCs/>
        </w:rPr>
      </w:pPr>
      <w:r w:rsidRPr="00374BB5">
        <w:rPr>
          <w:rFonts w:ascii="Arial" w:hAnsi="Arial" w:cs="Arial"/>
          <w:b/>
          <w:bCs/>
        </w:rPr>
        <w:t>LEAD SALICYLATE (LS) AS PER MIL-L-17700</w:t>
      </w:r>
    </w:p>
    <w:p w14:paraId="59E7CBF5" w14:textId="77777777" w:rsidR="003A6BE9" w:rsidRDefault="003A6BE9" w:rsidP="00D43158">
      <w:pPr>
        <w:spacing w:after="0" w:line="240" w:lineRule="auto"/>
        <w:jc w:val="center"/>
        <w:rPr>
          <w:rFonts w:ascii="Arial" w:hAnsi="Arial" w:cs="Arial"/>
          <w:sz w:val="24"/>
          <w:szCs w:val="24"/>
        </w:rPr>
      </w:pPr>
    </w:p>
    <w:tbl>
      <w:tblPr>
        <w:tblStyle w:val="TableGrid"/>
        <w:tblW w:w="0" w:type="auto"/>
        <w:jc w:val="center"/>
        <w:tblLook w:val="04A0" w:firstRow="1" w:lastRow="0" w:firstColumn="1" w:lastColumn="0" w:noHBand="0" w:noVBand="1"/>
      </w:tblPr>
      <w:tblGrid>
        <w:gridCol w:w="562"/>
        <w:gridCol w:w="4536"/>
        <w:gridCol w:w="4258"/>
      </w:tblGrid>
      <w:tr w:rsidR="00D11392" w:rsidRPr="00970305" w14:paraId="6DFDF90E" w14:textId="77777777" w:rsidTr="00EB7293">
        <w:trPr>
          <w:trHeight w:val="214"/>
          <w:jc w:val="center"/>
        </w:trPr>
        <w:tc>
          <w:tcPr>
            <w:tcW w:w="562" w:type="dxa"/>
            <w:noWrap/>
            <w:vAlign w:val="center"/>
          </w:tcPr>
          <w:p w14:paraId="5A8CFC8B" w14:textId="77777777" w:rsidR="00D11392" w:rsidRPr="00970305" w:rsidRDefault="00D11392" w:rsidP="00D43158">
            <w:pPr>
              <w:jc w:val="center"/>
              <w:rPr>
                <w:rFonts w:ascii="Arial" w:hAnsi="Arial" w:cs="Arial"/>
              </w:rPr>
            </w:pPr>
            <w:r w:rsidRPr="00970305">
              <w:rPr>
                <w:rFonts w:ascii="Arial" w:hAnsi="Arial" w:cs="Arial"/>
              </w:rPr>
              <w:t>Sr. No.</w:t>
            </w:r>
          </w:p>
        </w:tc>
        <w:tc>
          <w:tcPr>
            <w:tcW w:w="4536" w:type="dxa"/>
            <w:vAlign w:val="center"/>
          </w:tcPr>
          <w:p w14:paraId="6DC14FE9" w14:textId="77777777" w:rsidR="00D11392" w:rsidRPr="00970305" w:rsidRDefault="00D11392" w:rsidP="00D43158">
            <w:pPr>
              <w:rPr>
                <w:rFonts w:ascii="Arial" w:hAnsi="Arial" w:cs="Arial"/>
              </w:rPr>
            </w:pPr>
            <w:r w:rsidRPr="00970305">
              <w:rPr>
                <w:rFonts w:ascii="Arial" w:hAnsi="Arial" w:cs="Arial"/>
              </w:rPr>
              <w:t>Properties</w:t>
            </w:r>
          </w:p>
        </w:tc>
        <w:tc>
          <w:tcPr>
            <w:tcW w:w="4258" w:type="dxa"/>
            <w:noWrap/>
            <w:vAlign w:val="center"/>
          </w:tcPr>
          <w:p w14:paraId="2C23A1AB" w14:textId="6B14135E" w:rsidR="00D11392" w:rsidRPr="00970305" w:rsidRDefault="00D11392" w:rsidP="00D43158">
            <w:pPr>
              <w:jc w:val="center"/>
              <w:rPr>
                <w:rFonts w:ascii="Arial" w:hAnsi="Arial" w:cs="Arial"/>
              </w:rPr>
            </w:pPr>
            <w:r w:rsidRPr="00970305">
              <w:rPr>
                <w:rFonts w:ascii="Arial" w:hAnsi="Arial" w:cs="Arial"/>
              </w:rPr>
              <w:t>Specifi</w:t>
            </w:r>
            <w:r w:rsidR="003A6BE9">
              <w:rPr>
                <w:rFonts w:ascii="Arial" w:hAnsi="Arial" w:cs="Arial"/>
              </w:rPr>
              <w:t>ed</w:t>
            </w:r>
            <w:r w:rsidRPr="00970305">
              <w:rPr>
                <w:rFonts w:ascii="Arial" w:hAnsi="Arial" w:cs="Arial"/>
              </w:rPr>
              <w:t xml:space="preserve"> Limits</w:t>
            </w:r>
          </w:p>
        </w:tc>
      </w:tr>
      <w:tr w:rsidR="00EB7293" w:rsidRPr="00970305" w14:paraId="1AEC49A6" w14:textId="77777777" w:rsidTr="00EB7293">
        <w:trPr>
          <w:trHeight w:val="61"/>
          <w:jc w:val="center"/>
        </w:trPr>
        <w:tc>
          <w:tcPr>
            <w:tcW w:w="562" w:type="dxa"/>
            <w:noWrap/>
            <w:hideMark/>
          </w:tcPr>
          <w:p w14:paraId="4348896B" w14:textId="77777777" w:rsidR="00EB7293" w:rsidRPr="00970305" w:rsidRDefault="00EB7293" w:rsidP="00D43158">
            <w:pPr>
              <w:jc w:val="center"/>
              <w:rPr>
                <w:rFonts w:ascii="Arial" w:hAnsi="Arial" w:cs="Arial"/>
              </w:rPr>
            </w:pPr>
            <w:r w:rsidRPr="00970305">
              <w:rPr>
                <w:rFonts w:ascii="Arial" w:hAnsi="Arial" w:cs="Arial"/>
              </w:rPr>
              <w:t>1</w:t>
            </w:r>
          </w:p>
        </w:tc>
        <w:tc>
          <w:tcPr>
            <w:tcW w:w="4536" w:type="dxa"/>
          </w:tcPr>
          <w:p w14:paraId="50CCA71C" w14:textId="5AEB68BB" w:rsidR="00EB7293" w:rsidRPr="00EB7293" w:rsidRDefault="00EB7293" w:rsidP="00D43158">
            <w:pPr>
              <w:rPr>
                <w:rFonts w:ascii="Arial" w:hAnsi="Arial" w:cs="Arial"/>
              </w:rPr>
            </w:pPr>
            <w:r w:rsidRPr="00EB7293">
              <w:rPr>
                <w:rFonts w:ascii="Arial" w:hAnsi="Arial" w:cs="Arial"/>
              </w:rPr>
              <w:t>Appearance</w:t>
            </w:r>
          </w:p>
        </w:tc>
        <w:tc>
          <w:tcPr>
            <w:tcW w:w="4258" w:type="dxa"/>
            <w:noWrap/>
          </w:tcPr>
          <w:p w14:paraId="5633C3D3" w14:textId="411F2A7A" w:rsidR="00EB7293" w:rsidRPr="00EB7293" w:rsidRDefault="00374BB5" w:rsidP="00D43158">
            <w:pPr>
              <w:jc w:val="center"/>
              <w:rPr>
                <w:rFonts w:ascii="Arial" w:hAnsi="Arial" w:cs="Arial"/>
              </w:rPr>
            </w:pPr>
            <w:r>
              <w:rPr>
                <w:rFonts w:ascii="Arial" w:hAnsi="Arial" w:cs="Arial"/>
              </w:rPr>
              <w:t>Cream-white to pure white powder</w:t>
            </w:r>
          </w:p>
        </w:tc>
      </w:tr>
      <w:tr w:rsidR="00EB7293" w:rsidRPr="00970305" w14:paraId="28FE27A8" w14:textId="77777777" w:rsidTr="00EB7293">
        <w:trPr>
          <w:trHeight w:val="98"/>
          <w:jc w:val="center"/>
        </w:trPr>
        <w:tc>
          <w:tcPr>
            <w:tcW w:w="562" w:type="dxa"/>
            <w:noWrap/>
            <w:hideMark/>
          </w:tcPr>
          <w:p w14:paraId="75D23088" w14:textId="77777777" w:rsidR="00EB7293" w:rsidRPr="00970305" w:rsidRDefault="00EB7293" w:rsidP="00D43158">
            <w:pPr>
              <w:jc w:val="center"/>
              <w:rPr>
                <w:rFonts w:ascii="Arial" w:hAnsi="Arial" w:cs="Arial"/>
              </w:rPr>
            </w:pPr>
            <w:r w:rsidRPr="00970305">
              <w:rPr>
                <w:rFonts w:ascii="Arial" w:hAnsi="Arial" w:cs="Arial"/>
              </w:rPr>
              <w:t>2</w:t>
            </w:r>
          </w:p>
        </w:tc>
        <w:tc>
          <w:tcPr>
            <w:tcW w:w="4536" w:type="dxa"/>
          </w:tcPr>
          <w:p w14:paraId="1B9CB956" w14:textId="0866A092" w:rsidR="00EB7293" w:rsidRPr="00EB7293" w:rsidRDefault="00EB7293" w:rsidP="00D43158">
            <w:pPr>
              <w:rPr>
                <w:rFonts w:ascii="Arial" w:hAnsi="Arial" w:cs="Arial"/>
              </w:rPr>
            </w:pPr>
            <w:r w:rsidRPr="00EB7293">
              <w:rPr>
                <w:rFonts w:ascii="Arial" w:hAnsi="Arial" w:cs="Arial"/>
              </w:rPr>
              <w:t>Lead Content, %</w:t>
            </w:r>
          </w:p>
        </w:tc>
        <w:tc>
          <w:tcPr>
            <w:tcW w:w="4258" w:type="dxa"/>
            <w:noWrap/>
          </w:tcPr>
          <w:p w14:paraId="667EC951" w14:textId="78F0972D" w:rsidR="00EB7293" w:rsidRPr="00EB7293" w:rsidRDefault="00374BB5" w:rsidP="00D43158">
            <w:pPr>
              <w:jc w:val="center"/>
              <w:rPr>
                <w:rFonts w:ascii="Arial" w:hAnsi="Arial" w:cs="Arial"/>
              </w:rPr>
            </w:pPr>
            <w:r>
              <w:rPr>
                <w:rFonts w:ascii="Arial" w:hAnsi="Arial" w:cs="Arial"/>
              </w:rPr>
              <w:t>42.2 – 43.7</w:t>
            </w:r>
          </w:p>
        </w:tc>
      </w:tr>
      <w:tr w:rsidR="00EB7293" w:rsidRPr="00970305" w14:paraId="00A15159" w14:textId="77777777" w:rsidTr="00EB7293">
        <w:trPr>
          <w:trHeight w:val="31"/>
          <w:jc w:val="center"/>
        </w:trPr>
        <w:tc>
          <w:tcPr>
            <w:tcW w:w="562" w:type="dxa"/>
            <w:noWrap/>
            <w:hideMark/>
          </w:tcPr>
          <w:p w14:paraId="39441BD8" w14:textId="77777777" w:rsidR="00EB7293" w:rsidRPr="00970305" w:rsidRDefault="00EB7293" w:rsidP="00D43158">
            <w:pPr>
              <w:jc w:val="center"/>
              <w:rPr>
                <w:rFonts w:ascii="Arial" w:hAnsi="Arial" w:cs="Arial"/>
              </w:rPr>
            </w:pPr>
            <w:r w:rsidRPr="00970305">
              <w:rPr>
                <w:rFonts w:ascii="Arial" w:hAnsi="Arial" w:cs="Arial"/>
              </w:rPr>
              <w:t>3</w:t>
            </w:r>
          </w:p>
        </w:tc>
        <w:tc>
          <w:tcPr>
            <w:tcW w:w="4536" w:type="dxa"/>
          </w:tcPr>
          <w:p w14:paraId="04ECEFB6" w14:textId="3C2E5E9D" w:rsidR="00EB7293" w:rsidRPr="00EB7293" w:rsidRDefault="00374BB5" w:rsidP="00D43158">
            <w:pPr>
              <w:rPr>
                <w:rFonts w:ascii="Arial" w:hAnsi="Arial" w:cs="Arial"/>
              </w:rPr>
            </w:pPr>
            <w:r w:rsidRPr="00374BB5">
              <w:rPr>
                <w:rFonts w:ascii="Arial" w:hAnsi="Arial" w:cs="Arial"/>
              </w:rPr>
              <w:t>Total Salicylate Content</w:t>
            </w:r>
            <w:r w:rsidR="00EB7293" w:rsidRPr="00EB7293">
              <w:rPr>
                <w:rFonts w:ascii="Arial" w:hAnsi="Arial" w:cs="Arial"/>
              </w:rPr>
              <w:t xml:space="preserve">, % </w:t>
            </w:r>
          </w:p>
        </w:tc>
        <w:tc>
          <w:tcPr>
            <w:tcW w:w="4258" w:type="dxa"/>
            <w:noWrap/>
          </w:tcPr>
          <w:p w14:paraId="10B4BC1D" w14:textId="0D9B83B9" w:rsidR="00EB7293" w:rsidRPr="00EB7293" w:rsidRDefault="00374BB5" w:rsidP="00D43158">
            <w:pPr>
              <w:jc w:val="center"/>
              <w:rPr>
                <w:rFonts w:ascii="Arial" w:hAnsi="Arial" w:cs="Arial"/>
              </w:rPr>
            </w:pPr>
            <w:r>
              <w:rPr>
                <w:rFonts w:ascii="Arial" w:hAnsi="Arial" w:cs="Arial"/>
              </w:rPr>
              <w:t xml:space="preserve">55.0 – 59.0 </w:t>
            </w:r>
          </w:p>
        </w:tc>
      </w:tr>
      <w:tr w:rsidR="00EB7293" w:rsidRPr="00970305" w14:paraId="3BEF0F31" w14:textId="77777777" w:rsidTr="00EB7293">
        <w:trPr>
          <w:trHeight w:val="145"/>
          <w:jc w:val="center"/>
        </w:trPr>
        <w:tc>
          <w:tcPr>
            <w:tcW w:w="562" w:type="dxa"/>
            <w:noWrap/>
            <w:hideMark/>
          </w:tcPr>
          <w:p w14:paraId="40EEAA75" w14:textId="721A5513" w:rsidR="00EB7293" w:rsidRPr="00970305" w:rsidRDefault="00EB7293" w:rsidP="00D43158">
            <w:pPr>
              <w:jc w:val="center"/>
              <w:rPr>
                <w:rFonts w:ascii="Arial" w:hAnsi="Arial" w:cs="Arial"/>
              </w:rPr>
            </w:pPr>
            <w:r>
              <w:rPr>
                <w:rFonts w:ascii="Arial" w:hAnsi="Arial" w:cs="Arial"/>
              </w:rPr>
              <w:t>4</w:t>
            </w:r>
          </w:p>
        </w:tc>
        <w:tc>
          <w:tcPr>
            <w:tcW w:w="4536" w:type="dxa"/>
          </w:tcPr>
          <w:p w14:paraId="1F0E11B0" w14:textId="05A2BAB2" w:rsidR="00EB7293" w:rsidRPr="00EB7293" w:rsidRDefault="00EB7293" w:rsidP="00D43158">
            <w:pPr>
              <w:rPr>
                <w:rFonts w:ascii="Arial" w:hAnsi="Arial" w:cs="Arial"/>
              </w:rPr>
            </w:pPr>
            <w:r w:rsidRPr="00EB7293">
              <w:rPr>
                <w:rFonts w:ascii="Arial" w:hAnsi="Arial" w:cs="Arial"/>
              </w:rPr>
              <w:t>Volatile Matter at 105°C, %</w:t>
            </w:r>
          </w:p>
        </w:tc>
        <w:tc>
          <w:tcPr>
            <w:tcW w:w="4258" w:type="dxa"/>
            <w:noWrap/>
          </w:tcPr>
          <w:p w14:paraId="79C955D7" w14:textId="0605513A" w:rsidR="00EB7293" w:rsidRPr="00EB7293" w:rsidRDefault="00374BB5" w:rsidP="00D43158">
            <w:pPr>
              <w:jc w:val="center"/>
              <w:rPr>
                <w:rFonts w:ascii="Arial" w:hAnsi="Arial" w:cs="Arial"/>
              </w:rPr>
            </w:pPr>
            <w:r>
              <w:rPr>
                <w:rFonts w:ascii="Arial" w:hAnsi="Arial" w:cs="Arial"/>
              </w:rPr>
              <w:t>1.0</w:t>
            </w:r>
            <w:r w:rsidR="00EB7293" w:rsidRPr="00EB7293">
              <w:rPr>
                <w:rFonts w:ascii="Arial" w:hAnsi="Arial" w:cs="Arial"/>
              </w:rPr>
              <w:t xml:space="preserve"> </w:t>
            </w:r>
            <w:r>
              <w:rPr>
                <w:rFonts w:ascii="Arial" w:hAnsi="Arial" w:cs="Arial"/>
              </w:rPr>
              <w:t>m</w:t>
            </w:r>
            <w:r w:rsidR="00EB7293" w:rsidRPr="00EB7293">
              <w:rPr>
                <w:rFonts w:ascii="Arial" w:hAnsi="Arial" w:cs="Arial"/>
              </w:rPr>
              <w:t>ax.</w:t>
            </w:r>
          </w:p>
        </w:tc>
      </w:tr>
      <w:tr w:rsidR="00EB7293" w:rsidRPr="00970305" w14:paraId="7C452E60" w14:textId="77777777" w:rsidTr="00374BB5">
        <w:trPr>
          <w:trHeight w:val="31"/>
          <w:jc w:val="center"/>
        </w:trPr>
        <w:tc>
          <w:tcPr>
            <w:tcW w:w="562" w:type="dxa"/>
            <w:noWrap/>
          </w:tcPr>
          <w:p w14:paraId="5D26AED4" w14:textId="653F9E50" w:rsidR="00EB7293" w:rsidRPr="00970305" w:rsidRDefault="00374BB5" w:rsidP="00D43158">
            <w:pPr>
              <w:jc w:val="center"/>
              <w:rPr>
                <w:rFonts w:ascii="Arial" w:hAnsi="Arial" w:cs="Arial"/>
              </w:rPr>
            </w:pPr>
            <w:r>
              <w:rPr>
                <w:rFonts w:ascii="Arial" w:hAnsi="Arial" w:cs="Arial"/>
              </w:rPr>
              <w:t>5</w:t>
            </w:r>
          </w:p>
        </w:tc>
        <w:tc>
          <w:tcPr>
            <w:tcW w:w="4536" w:type="dxa"/>
          </w:tcPr>
          <w:p w14:paraId="300DE7AA" w14:textId="1682927E" w:rsidR="00EB7293" w:rsidRPr="00EB7293" w:rsidRDefault="00374BB5" w:rsidP="00D43158">
            <w:pPr>
              <w:rPr>
                <w:rFonts w:ascii="Arial" w:hAnsi="Arial" w:cs="Arial"/>
              </w:rPr>
            </w:pPr>
            <w:r>
              <w:rPr>
                <w:rFonts w:ascii="Arial" w:hAnsi="Arial" w:cs="Arial"/>
              </w:rPr>
              <w:t>Moisture, %</w:t>
            </w:r>
          </w:p>
        </w:tc>
        <w:tc>
          <w:tcPr>
            <w:tcW w:w="4258" w:type="dxa"/>
            <w:noWrap/>
          </w:tcPr>
          <w:p w14:paraId="207D26C6" w14:textId="3C32DA25" w:rsidR="00EB7293" w:rsidRPr="00EB7293" w:rsidRDefault="00374BB5" w:rsidP="00D43158">
            <w:pPr>
              <w:jc w:val="center"/>
              <w:rPr>
                <w:rFonts w:ascii="Arial" w:hAnsi="Arial" w:cs="Arial"/>
              </w:rPr>
            </w:pPr>
            <w:r>
              <w:rPr>
                <w:rFonts w:ascii="Arial" w:hAnsi="Arial" w:cs="Arial"/>
              </w:rPr>
              <w:t>1.0 max</w:t>
            </w:r>
          </w:p>
        </w:tc>
      </w:tr>
      <w:tr w:rsidR="00374BB5" w:rsidRPr="00970305" w14:paraId="4F849271" w14:textId="77777777" w:rsidTr="00EB7293">
        <w:trPr>
          <w:trHeight w:val="31"/>
          <w:jc w:val="center"/>
        </w:trPr>
        <w:tc>
          <w:tcPr>
            <w:tcW w:w="562" w:type="dxa"/>
            <w:noWrap/>
          </w:tcPr>
          <w:p w14:paraId="05111EC7" w14:textId="71FBD5A2" w:rsidR="00374BB5" w:rsidRPr="00970305" w:rsidRDefault="00374BB5" w:rsidP="00D43158">
            <w:pPr>
              <w:jc w:val="center"/>
              <w:rPr>
                <w:rFonts w:ascii="Arial" w:hAnsi="Arial" w:cs="Arial"/>
              </w:rPr>
            </w:pPr>
            <w:r>
              <w:rPr>
                <w:rFonts w:ascii="Arial" w:hAnsi="Arial" w:cs="Arial"/>
              </w:rPr>
              <w:t>6</w:t>
            </w:r>
          </w:p>
        </w:tc>
        <w:tc>
          <w:tcPr>
            <w:tcW w:w="4536" w:type="dxa"/>
          </w:tcPr>
          <w:p w14:paraId="7CD65C2E" w14:textId="54AE8F9D" w:rsidR="00374BB5" w:rsidRPr="00EB7293" w:rsidRDefault="00374BB5" w:rsidP="00D43158">
            <w:pPr>
              <w:rPr>
                <w:rFonts w:ascii="Arial" w:hAnsi="Arial" w:cs="Arial"/>
              </w:rPr>
            </w:pPr>
            <w:r w:rsidRPr="00374BB5">
              <w:rPr>
                <w:rFonts w:ascii="Arial" w:hAnsi="Arial" w:cs="Arial"/>
              </w:rPr>
              <w:t>Diethylene Glycol Insoluble Material</w:t>
            </w:r>
            <w:r>
              <w:rPr>
                <w:rFonts w:ascii="Arial" w:hAnsi="Arial" w:cs="Arial"/>
              </w:rPr>
              <w:t>, %</w:t>
            </w:r>
          </w:p>
        </w:tc>
        <w:tc>
          <w:tcPr>
            <w:tcW w:w="4258" w:type="dxa"/>
            <w:noWrap/>
          </w:tcPr>
          <w:p w14:paraId="469B5123" w14:textId="20B4B60E" w:rsidR="00374BB5" w:rsidRPr="00EB7293" w:rsidRDefault="00374BB5" w:rsidP="00D43158">
            <w:pPr>
              <w:jc w:val="center"/>
              <w:rPr>
                <w:rFonts w:ascii="Arial" w:hAnsi="Arial" w:cs="Arial"/>
              </w:rPr>
            </w:pPr>
            <w:r>
              <w:rPr>
                <w:rFonts w:ascii="Arial" w:hAnsi="Arial" w:cs="Arial"/>
              </w:rPr>
              <w:t>2.50</w:t>
            </w:r>
            <w:r w:rsidRPr="00EB7293">
              <w:rPr>
                <w:rFonts w:ascii="Arial" w:hAnsi="Arial" w:cs="Arial"/>
              </w:rPr>
              <w:t xml:space="preserve"> </w:t>
            </w:r>
            <w:r>
              <w:rPr>
                <w:rFonts w:ascii="Arial" w:hAnsi="Arial" w:cs="Arial"/>
              </w:rPr>
              <w:t>m</w:t>
            </w:r>
            <w:r w:rsidRPr="00EB7293">
              <w:rPr>
                <w:rFonts w:ascii="Arial" w:hAnsi="Arial" w:cs="Arial"/>
              </w:rPr>
              <w:t>ax.</w:t>
            </w:r>
          </w:p>
        </w:tc>
      </w:tr>
      <w:tr w:rsidR="00BA15DE" w:rsidRPr="00970305" w14:paraId="22C7D9FA" w14:textId="77777777" w:rsidTr="00EB7293">
        <w:trPr>
          <w:trHeight w:val="31"/>
          <w:jc w:val="center"/>
        </w:trPr>
        <w:tc>
          <w:tcPr>
            <w:tcW w:w="562" w:type="dxa"/>
            <w:noWrap/>
          </w:tcPr>
          <w:p w14:paraId="3B5F7FD1" w14:textId="68021E17" w:rsidR="00BA15DE" w:rsidRDefault="00BA15DE" w:rsidP="00D43158">
            <w:pPr>
              <w:jc w:val="center"/>
              <w:rPr>
                <w:rFonts w:ascii="Arial" w:hAnsi="Arial" w:cs="Arial"/>
              </w:rPr>
            </w:pPr>
            <w:r>
              <w:rPr>
                <w:rFonts w:ascii="Arial" w:hAnsi="Arial" w:cs="Arial"/>
              </w:rPr>
              <w:t>7</w:t>
            </w:r>
          </w:p>
        </w:tc>
        <w:tc>
          <w:tcPr>
            <w:tcW w:w="4536" w:type="dxa"/>
          </w:tcPr>
          <w:p w14:paraId="59B7403A" w14:textId="0E44AF38" w:rsidR="00BA15DE" w:rsidRPr="00374BB5" w:rsidRDefault="00BA15DE" w:rsidP="00D43158">
            <w:pPr>
              <w:rPr>
                <w:rFonts w:ascii="Arial" w:hAnsi="Arial" w:cs="Arial"/>
              </w:rPr>
            </w:pPr>
            <w:r>
              <w:rPr>
                <w:rFonts w:ascii="Arial" w:hAnsi="Arial" w:cs="Arial"/>
              </w:rPr>
              <w:t>Free Salicylic Acid Content, %</w:t>
            </w:r>
          </w:p>
        </w:tc>
        <w:tc>
          <w:tcPr>
            <w:tcW w:w="4258" w:type="dxa"/>
            <w:noWrap/>
          </w:tcPr>
          <w:p w14:paraId="6627DFF6" w14:textId="278943EE" w:rsidR="00BA15DE" w:rsidRDefault="00BA15DE" w:rsidP="00D43158">
            <w:pPr>
              <w:jc w:val="center"/>
              <w:rPr>
                <w:rFonts w:ascii="Arial" w:hAnsi="Arial" w:cs="Arial"/>
              </w:rPr>
            </w:pPr>
            <w:r>
              <w:rPr>
                <w:rFonts w:ascii="Arial" w:hAnsi="Arial" w:cs="Arial"/>
              </w:rPr>
              <w:t>1.0 max</w:t>
            </w:r>
          </w:p>
        </w:tc>
      </w:tr>
      <w:tr w:rsidR="00BA15DE" w:rsidRPr="00970305" w14:paraId="21C17129" w14:textId="77777777" w:rsidTr="00EB7293">
        <w:trPr>
          <w:trHeight w:val="31"/>
          <w:jc w:val="center"/>
        </w:trPr>
        <w:tc>
          <w:tcPr>
            <w:tcW w:w="562" w:type="dxa"/>
            <w:noWrap/>
          </w:tcPr>
          <w:p w14:paraId="55FBF4FD" w14:textId="151EEC7E" w:rsidR="00BA15DE" w:rsidRDefault="00BA15DE" w:rsidP="00D43158">
            <w:pPr>
              <w:jc w:val="center"/>
              <w:rPr>
                <w:rFonts w:ascii="Arial" w:hAnsi="Arial" w:cs="Arial"/>
              </w:rPr>
            </w:pPr>
            <w:r>
              <w:rPr>
                <w:rFonts w:ascii="Arial" w:hAnsi="Arial" w:cs="Arial"/>
              </w:rPr>
              <w:t>8</w:t>
            </w:r>
          </w:p>
        </w:tc>
        <w:tc>
          <w:tcPr>
            <w:tcW w:w="4536" w:type="dxa"/>
          </w:tcPr>
          <w:p w14:paraId="3DF26B7F" w14:textId="3FC11D45" w:rsidR="00BA15DE" w:rsidRDefault="00BA15DE" w:rsidP="00D43158">
            <w:pPr>
              <w:rPr>
                <w:rFonts w:ascii="Arial" w:hAnsi="Arial" w:cs="Arial"/>
              </w:rPr>
            </w:pPr>
            <w:r>
              <w:rPr>
                <w:rFonts w:ascii="Arial" w:hAnsi="Arial" w:cs="Arial"/>
              </w:rPr>
              <w:t>Retention on No. 325 Sieve, %</w:t>
            </w:r>
          </w:p>
        </w:tc>
        <w:tc>
          <w:tcPr>
            <w:tcW w:w="4258" w:type="dxa"/>
            <w:noWrap/>
          </w:tcPr>
          <w:p w14:paraId="1812BBF5" w14:textId="5A4647D3" w:rsidR="00BA15DE" w:rsidRDefault="00BA15DE" w:rsidP="00D43158">
            <w:pPr>
              <w:jc w:val="center"/>
              <w:rPr>
                <w:rFonts w:ascii="Arial" w:hAnsi="Arial" w:cs="Arial"/>
              </w:rPr>
            </w:pPr>
            <w:r>
              <w:rPr>
                <w:rFonts w:ascii="Arial" w:hAnsi="Arial" w:cs="Arial"/>
              </w:rPr>
              <w:t>0.5 max</w:t>
            </w:r>
          </w:p>
        </w:tc>
      </w:tr>
    </w:tbl>
    <w:p w14:paraId="3AFE41BE" w14:textId="2A957ADA" w:rsidR="000B5BB1" w:rsidRDefault="000B5BB1" w:rsidP="00D43158">
      <w:pPr>
        <w:pStyle w:val="NormalWeb"/>
        <w:spacing w:before="0" w:beforeAutospacing="0" w:after="0" w:afterAutospacing="0"/>
        <w:rPr>
          <w:rFonts w:ascii="Arial" w:hAnsi="Arial" w:cs="Arial"/>
          <w:sz w:val="14"/>
          <w:szCs w:val="14"/>
          <w:lang w:val="en-IN"/>
        </w:rPr>
      </w:pPr>
    </w:p>
    <w:p w14:paraId="217C48A6" w14:textId="74925208" w:rsidR="000B5BB1" w:rsidRDefault="00BA15DE" w:rsidP="00D43158">
      <w:pPr>
        <w:pStyle w:val="NormalWeb"/>
        <w:spacing w:before="0" w:beforeAutospacing="0" w:after="0" w:afterAutospacing="0"/>
        <w:rPr>
          <w:rFonts w:ascii="Arial" w:hAnsi="Arial" w:cs="Arial"/>
          <w:sz w:val="14"/>
          <w:szCs w:val="14"/>
          <w:lang w:val="en-IN"/>
        </w:rPr>
      </w:pPr>
      <w:r w:rsidRPr="00374BB5">
        <w:rPr>
          <w:rFonts w:ascii="Arial" w:hAnsi="Arial" w:cs="Arial"/>
          <w:noProof/>
          <w:sz w:val="14"/>
          <w:szCs w:val="14"/>
          <w:lang w:val="en-IN"/>
        </w:rPr>
        <w:drawing>
          <wp:anchor distT="0" distB="0" distL="114300" distR="114300" simplePos="0" relativeHeight="251663360" behindDoc="0" locked="0" layoutInCell="1" allowOverlap="1" wp14:anchorId="34F04C34" wp14:editId="06A09B90">
            <wp:simplePos x="0" y="0"/>
            <wp:positionH relativeFrom="column">
              <wp:posOffset>3390900</wp:posOffset>
            </wp:positionH>
            <wp:positionV relativeFrom="paragraph">
              <wp:posOffset>53340</wp:posOffset>
            </wp:positionV>
            <wp:extent cx="2988487" cy="2520000"/>
            <wp:effectExtent l="0" t="0" r="2540" b="0"/>
            <wp:wrapNone/>
            <wp:docPr id="16090160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842" b="26505"/>
                    <a:stretch>
                      <a:fillRect/>
                    </a:stretch>
                  </pic:blipFill>
                  <pic:spPr bwMode="auto">
                    <a:xfrm>
                      <a:off x="0" y="0"/>
                      <a:ext cx="2988487" cy="2520000"/>
                    </a:xfrm>
                    <a:prstGeom prst="rect">
                      <a:avLst/>
                    </a:prstGeom>
                    <a:noFill/>
                    <a:ln>
                      <a:noFill/>
                    </a:ln>
                    <a:extLst>
                      <a:ext uri="{53640926-AAD7-44D8-BBD7-CCE9431645EC}">
                        <a14:shadowObscured xmlns:a14="http://schemas.microsoft.com/office/drawing/2010/main"/>
                      </a:ext>
                    </a:extLst>
                  </pic:spPr>
                </pic:pic>
              </a:graphicData>
            </a:graphic>
          </wp:anchor>
        </w:drawing>
      </w:r>
    </w:p>
    <w:p w14:paraId="0FA2098C" w14:textId="0B486D35" w:rsidR="000B5BB1" w:rsidRDefault="000B5BB1" w:rsidP="00D43158">
      <w:pPr>
        <w:pStyle w:val="NormalWeb"/>
        <w:spacing w:before="0" w:beforeAutospacing="0" w:after="0" w:afterAutospacing="0"/>
        <w:rPr>
          <w:rFonts w:ascii="Arial" w:hAnsi="Arial" w:cs="Arial"/>
          <w:sz w:val="14"/>
          <w:szCs w:val="14"/>
          <w:lang w:val="en-IN"/>
        </w:rPr>
      </w:pPr>
    </w:p>
    <w:p w14:paraId="01A84228" w14:textId="5DB2A6A5" w:rsidR="00374BB5" w:rsidRPr="00374BB5" w:rsidRDefault="00374BB5" w:rsidP="00D43158">
      <w:pPr>
        <w:pStyle w:val="NormalWeb"/>
        <w:spacing w:before="0" w:beforeAutospacing="0" w:after="0" w:afterAutospacing="0"/>
        <w:rPr>
          <w:rFonts w:ascii="Arial" w:hAnsi="Arial" w:cs="Arial"/>
          <w:sz w:val="14"/>
          <w:szCs w:val="14"/>
          <w:lang w:val="en-IN"/>
        </w:rPr>
      </w:pPr>
    </w:p>
    <w:p w14:paraId="1216B24A" w14:textId="4C7B62D2" w:rsidR="000B5BB1" w:rsidRDefault="000B5BB1" w:rsidP="00D43158">
      <w:pPr>
        <w:pStyle w:val="NormalWeb"/>
        <w:spacing w:before="0" w:beforeAutospacing="0" w:after="0" w:afterAutospacing="0"/>
        <w:rPr>
          <w:rFonts w:ascii="Arial" w:hAnsi="Arial" w:cs="Arial"/>
          <w:sz w:val="14"/>
          <w:szCs w:val="14"/>
          <w:lang w:val="en-IN"/>
        </w:rPr>
      </w:pPr>
    </w:p>
    <w:p w14:paraId="61F650A5" w14:textId="183B43E2" w:rsidR="00374BB5" w:rsidRPr="00374BB5" w:rsidRDefault="00BA15DE" w:rsidP="00D43158">
      <w:pPr>
        <w:pStyle w:val="NormalWeb"/>
        <w:spacing w:before="0" w:beforeAutospacing="0" w:after="0" w:afterAutospacing="0"/>
        <w:rPr>
          <w:rFonts w:ascii="Arial" w:hAnsi="Arial" w:cs="Arial"/>
          <w:sz w:val="14"/>
          <w:szCs w:val="14"/>
          <w:lang w:val="en-IN"/>
        </w:rPr>
      </w:pPr>
      <w:r w:rsidRPr="00374BB5">
        <w:rPr>
          <w:rFonts w:ascii="Arial" w:hAnsi="Arial" w:cs="Arial"/>
          <w:noProof/>
          <w:sz w:val="14"/>
          <w:szCs w:val="14"/>
          <w:lang w:val="en-IN"/>
        </w:rPr>
        <w:drawing>
          <wp:anchor distT="0" distB="0" distL="114300" distR="114300" simplePos="0" relativeHeight="251664384" behindDoc="0" locked="0" layoutInCell="1" allowOverlap="1" wp14:anchorId="265D3CE8" wp14:editId="1B296E79">
            <wp:simplePos x="0" y="0"/>
            <wp:positionH relativeFrom="margin">
              <wp:posOffset>297180</wp:posOffset>
            </wp:positionH>
            <wp:positionV relativeFrom="paragraph">
              <wp:posOffset>2540</wp:posOffset>
            </wp:positionV>
            <wp:extent cx="2862908" cy="1800000"/>
            <wp:effectExtent l="0" t="0" r="0" b="0"/>
            <wp:wrapNone/>
            <wp:docPr id="19206035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
                      <a:extLst>
                        <a:ext uri="{28A0092B-C50C-407E-A947-70E740481C1C}">
                          <a14:useLocalDpi xmlns:a14="http://schemas.microsoft.com/office/drawing/2010/main" val="0"/>
                        </a:ext>
                      </a:extLst>
                    </a:blip>
                    <a:srcRect l="7040" t="18400" r="7200" b="27680"/>
                    <a:stretch>
                      <a:fillRect/>
                    </a:stretch>
                  </pic:blipFill>
                  <pic:spPr bwMode="auto">
                    <a:xfrm>
                      <a:off x="0" y="0"/>
                      <a:ext cx="2862908" cy="1800000"/>
                    </a:xfrm>
                    <a:prstGeom prst="rect">
                      <a:avLst/>
                    </a:prstGeom>
                    <a:noFill/>
                    <a:ln>
                      <a:noFill/>
                    </a:ln>
                    <a:extLst>
                      <a:ext uri="{53640926-AAD7-44D8-BBD7-CCE9431645EC}">
                        <a14:shadowObscured xmlns:a14="http://schemas.microsoft.com/office/drawing/2010/main"/>
                      </a:ext>
                    </a:extLst>
                  </pic:spPr>
                </pic:pic>
              </a:graphicData>
            </a:graphic>
          </wp:anchor>
        </w:drawing>
      </w:r>
    </w:p>
    <w:p w14:paraId="4140F934" w14:textId="20EBFC50" w:rsidR="000B5BB1" w:rsidRDefault="000B5BB1" w:rsidP="00D43158">
      <w:pPr>
        <w:pStyle w:val="NormalWeb"/>
        <w:spacing w:before="0" w:beforeAutospacing="0" w:after="0" w:afterAutospacing="0"/>
        <w:rPr>
          <w:rFonts w:ascii="Arial" w:hAnsi="Arial" w:cs="Arial"/>
          <w:sz w:val="14"/>
          <w:szCs w:val="14"/>
          <w:lang w:val="en-IN"/>
        </w:rPr>
      </w:pPr>
    </w:p>
    <w:p w14:paraId="7A0D2CCE" w14:textId="454E0F55" w:rsidR="000B5BB1" w:rsidRDefault="000B5BB1" w:rsidP="00D43158">
      <w:pPr>
        <w:pStyle w:val="NormalWeb"/>
        <w:spacing w:before="0" w:beforeAutospacing="0" w:after="0" w:afterAutospacing="0"/>
        <w:rPr>
          <w:rFonts w:ascii="Arial" w:hAnsi="Arial" w:cs="Arial"/>
          <w:sz w:val="14"/>
          <w:szCs w:val="14"/>
          <w:lang w:val="en-IN"/>
        </w:rPr>
      </w:pPr>
    </w:p>
    <w:p w14:paraId="5D6AB1B5" w14:textId="1EC1EBE5" w:rsidR="000B5BB1" w:rsidRDefault="000B5BB1" w:rsidP="00D43158">
      <w:pPr>
        <w:pStyle w:val="NormalWeb"/>
        <w:spacing w:before="0" w:beforeAutospacing="0" w:after="0" w:afterAutospacing="0"/>
        <w:rPr>
          <w:rFonts w:ascii="Arial" w:hAnsi="Arial" w:cs="Arial"/>
          <w:sz w:val="14"/>
          <w:szCs w:val="14"/>
          <w:lang w:val="en-IN"/>
        </w:rPr>
      </w:pPr>
    </w:p>
    <w:p w14:paraId="174FC185" w14:textId="5ED1FC64" w:rsidR="000B5BB1" w:rsidRDefault="000B5BB1" w:rsidP="00D43158">
      <w:pPr>
        <w:pStyle w:val="NormalWeb"/>
        <w:spacing w:before="0" w:beforeAutospacing="0" w:after="0" w:afterAutospacing="0"/>
        <w:rPr>
          <w:rFonts w:ascii="Arial" w:hAnsi="Arial" w:cs="Arial"/>
          <w:sz w:val="14"/>
          <w:szCs w:val="14"/>
          <w:lang w:val="en-IN"/>
        </w:rPr>
      </w:pPr>
    </w:p>
    <w:p w14:paraId="7BB3E72A" w14:textId="77777777" w:rsidR="000B5BB1" w:rsidRDefault="000B5BB1" w:rsidP="00D43158">
      <w:pPr>
        <w:pStyle w:val="NormalWeb"/>
        <w:spacing w:before="0" w:beforeAutospacing="0" w:after="0" w:afterAutospacing="0"/>
        <w:rPr>
          <w:rFonts w:ascii="Arial" w:hAnsi="Arial" w:cs="Arial"/>
          <w:sz w:val="14"/>
          <w:szCs w:val="14"/>
          <w:lang w:val="en-IN"/>
        </w:rPr>
      </w:pPr>
    </w:p>
    <w:p w14:paraId="066D36AD" w14:textId="6B57EA06" w:rsidR="00EB7293" w:rsidRPr="00EB7293" w:rsidRDefault="00EB7293" w:rsidP="00D43158">
      <w:pPr>
        <w:pStyle w:val="NormalWeb"/>
        <w:spacing w:before="0" w:beforeAutospacing="0" w:after="0" w:afterAutospacing="0"/>
        <w:rPr>
          <w:rFonts w:ascii="Arial" w:hAnsi="Arial" w:cs="Arial"/>
          <w:sz w:val="14"/>
          <w:szCs w:val="14"/>
          <w:lang w:val="en-IN"/>
        </w:rPr>
      </w:pPr>
    </w:p>
    <w:p w14:paraId="19A677B0" w14:textId="16B9EE91" w:rsidR="000B5BB1" w:rsidRDefault="000B5BB1" w:rsidP="00D43158">
      <w:pPr>
        <w:pStyle w:val="NormalWeb"/>
        <w:spacing w:before="0" w:beforeAutospacing="0" w:after="0" w:afterAutospacing="0"/>
        <w:rPr>
          <w:rFonts w:ascii="Arial" w:hAnsi="Arial" w:cs="Arial"/>
          <w:sz w:val="14"/>
          <w:szCs w:val="14"/>
          <w:lang w:val="en-IN"/>
        </w:rPr>
      </w:pPr>
    </w:p>
    <w:p w14:paraId="196116A7" w14:textId="77777777" w:rsidR="000B5BB1" w:rsidRDefault="000B5BB1" w:rsidP="00D43158">
      <w:pPr>
        <w:pStyle w:val="NormalWeb"/>
        <w:spacing w:before="0" w:beforeAutospacing="0" w:after="0" w:afterAutospacing="0"/>
        <w:rPr>
          <w:rFonts w:ascii="Arial" w:hAnsi="Arial" w:cs="Arial"/>
          <w:sz w:val="14"/>
          <w:szCs w:val="14"/>
          <w:lang w:val="en-IN"/>
        </w:rPr>
      </w:pPr>
    </w:p>
    <w:p w14:paraId="1A44E24A" w14:textId="77777777" w:rsidR="000B5BB1" w:rsidRDefault="000B5BB1" w:rsidP="00D43158">
      <w:pPr>
        <w:pStyle w:val="NormalWeb"/>
        <w:spacing w:before="0" w:beforeAutospacing="0" w:after="0" w:afterAutospacing="0"/>
        <w:rPr>
          <w:rFonts w:ascii="Arial" w:hAnsi="Arial" w:cs="Arial"/>
          <w:sz w:val="14"/>
          <w:szCs w:val="14"/>
          <w:lang w:val="en-IN"/>
        </w:rPr>
      </w:pPr>
    </w:p>
    <w:p w14:paraId="1819DC03" w14:textId="77777777" w:rsidR="000B5BB1" w:rsidRDefault="000B5BB1" w:rsidP="00D43158">
      <w:pPr>
        <w:pStyle w:val="NormalWeb"/>
        <w:spacing w:before="0" w:beforeAutospacing="0" w:after="0" w:afterAutospacing="0"/>
        <w:rPr>
          <w:rFonts w:ascii="Arial" w:hAnsi="Arial" w:cs="Arial"/>
          <w:sz w:val="14"/>
          <w:szCs w:val="14"/>
          <w:lang w:val="en-IN"/>
        </w:rPr>
      </w:pPr>
    </w:p>
    <w:p w14:paraId="0D7A517E" w14:textId="77777777" w:rsidR="000B5BB1" w:rsidRDefault="000B5BB1" w:rsidP="00D43158">
      <w:pPr>
        <w:pStyle w:val="NormalWeb"/>
        <w:spacing w:before="0" w:beforeAutospacing="0" w:after="0" w:afterAutospacing="0"/>
        <w:rPr>
          <w:rFonts w:ascii="Arial" w:hAnsi="Arial" w:cs="Arial"/>
          <w:sz w:val="14"/>
          <w:szCs w:val="14"/>
          <w:lang w:val="en-IN"/>
        </w:rPr>
      </w:pPr>
    </w:p>
    <w:p w14:paraId="79A92A38" w14:textId="77777777" w:rsidR="000B5BB1" w:rsidRDefault="000B5BB1" w:rsidP="00D43158">
      <w:pPr>
        <w:pStyle w:val="NormalWeb"/>
        <w:spacing w:before="0" w:beforeAutospacing="0" w:after="0" w:afterAutospacing="0"/>
        <w:rPr>
          <w:rFonts w:ascii="Arial" w:hAnsi="Arial" w:cs="Arial"/>
          <w:sz w:val="14"/>
          <w:szCs w:val="14"/>
          <w:lang w:val="en-IN"/>
        </w:rPr>
      </w:pPr>
    </w:p>
    <w:p w14:paraId="5B881D94" w14:textId="77777777" w:rsidR="000B5BB1" w:rsidRDefault="000B5BB1" w:rsidP="00D43158">
      <w:pPr>
        <w:pStyle w:val="NormalWeb"/>
        <w:spacing w:before="0" w:beforeAutospacing="0" w:after="0" w:afterAutospacing="0"/>
        <w:rPr>
          <w:rFonts w:ascii="Arial" w:hAnsi="Arial" w:cs="Arial"/>
          <w:sz w:val="14"/>
          <w:szCs w:val="14"/>
          <w:lang w:val="en-IN"/>
        </w:rPr>
      </w:pPr>
    </w:p>
    <w:p w14:paraId="28C1F563" w14:textId="77777777" w:rsidR="000B5BB1" w:rsidRDefault="000B5BB1" w:rsidP="00D43158">
      <w:pPr>
        <w:pStyle w:val="NormalWeb"/>
        <w:spacing w:before="0" w:beforeAutospacing="0" w:after="0" w:afterAutospacing="0"/>
        <w:rPr>
          <w:rFonts w:ascii="Arial" w:hAnsi="Arial" w:cs="Arial"/>
          <w:sz w:val="14"/>
          <w:szCs w:val="14"/>
          <w:lang w:val="en-IN"/>
        </w:rPr>
      </w:pPr>
    </w:p>
    <w:p w14:paraId="0A8D20F9" w14:textId="77777777" w:rsidR="000B5BB1" w:rsidRDefault="000B5BB1" w:rsidP="00D43158">
      <w:pPr>
        <w:pStyle w:val="NormalWeb"/>
        <w:spacing w:before="0" w:beforeAutospacing="0" w:after="0" w:afterAutospacing="0"/>
        <w:rPr>
          <w:rFonts w:ascii="Arial" w:hAnsi="Arial" w:cs="Arial"/>
          <w:sz w:val="14"/>
          <w:szCs w:val="14"/>
          <w:lang w:val="en-IN"/>
        </w:rPr>
      </w:pPr>
    </w:p>
    <w:p w14:paraId="41F3FCBB" w14:textId="77777777" w:rsidR="000B5BB1" w:rsidRDefault="000B5BB1" w:rsidP="00D43158">
      <w:pPr>
        <w:pStyle w:val="NormalWeb"/>
        <w:spacing w:before="0" w:beforeAutospacing="0" w:after="0" w:afterAutospacing="0"/>
        <w:rPr>
          <w:rFonts w:ascii="Arial" w:hAnsi="Arial" w:cs="Arial"/>
          <w:sz w:val="14"/>
          <w:szCs w:val="14"/>
          <w:lang w:val="en-IN"/>
        </w:rPr>
      </w:pPr>
    </w:p>
    <w:p w14:paraId="75DA5232" w14:textId="77777777" w:rsidR="000B5BB1" w:rsidRDefault="000B5BB1" w:rsidP="00D43158">
      <w:pPr>
        <w:pStyle w:val="NormalWeb"/>
        <w:spacing w:before="0" w:beforeAutospacing="0" w:after="0" w:afterAutospacing="0"/>
        <w:rPr>
          <w:rFonts w:ascii="Arial" w:hAnsi="Arial" w:cs="Arial"/>
          <w:sz w:val="14"/>
          <w:szCs w:val="14"/>
          <w:lang w:val="en-IN"/>
        </w:rPr>
      </w:pPr>
    </w:p>
    <w:p w14:paraId="60CAB4C1" w14:textId="77777777" w:rsidR="000B5BB1" w:rsidRDefault="000B5BB1" w:rsidP="00D43158">
      <w:pPr>
        <w:pStyle w:val="NormalWeb"/>
        <w:spacing w:before="0" w:beforeAutospacing="0" w:after="0" w:afterAutospacing="0"/>
        <w:rPr>
          <w:rFonts w:ascii="Arial" w:hAnsi="Arial" w:cs="Arial"/>
          <w:sz w:val="14"/>
          <w:szCs w:val="14"/>
          <w:lang w:val="en-IN"/>
        </w:rPr>
      </w:pPr>
    </w:p>
    <w:p w14:paraId="208751B8" w14:textId="77777777" w:rsidR="000B5BB1" w:rsidRDefault="000B5BB1" w:rsidP="00D43158">
      <w:pPr>
        <w:pStyle w:val="NormalWeb"/>
        <w:spacing w:before="0" w:beforeAutospacing="0" w:after="0" w:afterAutospacing="0"/>
        <w:rPr>
          <w:rFonts w:ascii="Arial" w:hAnsi="Arial" w:cs="Arial"/>
          <w:sz w:val="14"/>
          <w:szCs w:val="14"/>
          <w:lang w:val="en-IN"/>
        </w:rPr>
      </w:pPr>
    </w:p>
    <w:p w14:paraId="5371FF3A" w14:textId="77777777" w:rsidR="000B5BB1" w:rsidRDefault="000B5BB1" w:rsidP="00D43158">
      <w:pPr>
        <w:pStyle w:val="NormalWeb"/>
        <w:spacing w:before="0" w:beforeAutospacing="0" w:after="0" w:afterAutospacing="0"/>
        <w:rPr>
          <w:rFonts w:ascii="Arial" w:hAnsi="Arial" w:cs="Arial"/>
          <w:sz w:val="14"/>
          <w:szCs w:val="14"/>
          <w:lang w:val="en-IN"/>
        </w:rPr>
      </w:pPr>
    </w:p>
    <w:p w14:paraId="1500B847" w14:textId="3BA155F4" w:rsidR="000B5BB1" w:rsidRDefault="000B5BB1" w:rsidP="00D43158">
      <w:pPr>
        <w:pStyle w:val="NormalWeb"/>
        <w:spacing w:before="0" w:beforeAutospacing="0" w:after="0" w:afterAutospacing="0"/>
        <w:rPr>
          <w:rFonts w:ascii="Arial" w:hAnsi="Arial" w:cs="Arial"/>
          <w:sz w:val="14"/>
          <w:szCs w:val="14"/>
          <w:lang w:val="en-IN"/>
        </w:rPr>
      </w:pPr>
    </w:p>
    <w:p w14:paraId="7E2B7910" w14:textId="3EB86DAC" w:rsidR="000B5BB1" w:rsidRDefault="00BA15DE" w:rsidP="00D4315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6434FA34">
            <wp:simplePos x="0" y="0"/>
            <wp:positionH relativeFrom="column">
              <wp:posOffset>5478780</wp:posOffset>
            </wp:positionH>
            <wp:positionV relativeFrom="page">
              <wp:posOffset>9037320</wp:posOffset>
            </wp:positionV>
            <wp:extent cx="981075" cy="94148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1075" cy="9414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A4EA2A" w14:textId="1A3D8BEB" w:rsidR="000B5BB1" w:rsidRDefault="00BA15DE" w:rsidP="00D4315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00B6D9FE">
            <wp:simplePos x="0" y="0"/>
            <wp:positionH relativeFrom="column">
              <wp:posOffset>2842260</wp:posOffset>
            </wp:positionH>
            <wp:positionV relativeFrom="page">
              <wp:posOffset>9144000</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F6C348" w14:textId="77777777" w:rsidR="000B5BB1" w:rsidRDefault="000B5BB1" w:rsidP="00D43158">
      <w:pPr>
        <w:pStyle w:val="NormalWeb"/>
        <w:spacing w:before="0" w:beforeAutospacing="0" w:after="0" w:afterAutospacing="0"/>
        <w:rPr>
          <w:rFonts w:ascii="Arial" w:hAnsi="Arial" w:cs="Arial"/>
          <w:sz w:val="14"/>
          <w:szCs w:val="14"/>
          <w:lang w:val="en-IN"/>
        </w:rPr>
      </w:pPr>
    </w:p>
    <w:p w14:paraId="474B0F89" w14:textId="77777777" w:rsidR="000B5BB1" w:rsidRDefault="000B5BB1" w:rsidP="00D43158">
      <w:pPr>
        <w:pStyle w:val="NormalWeb"/>
        <w:spacing w:before="0" w:beforeAutospacing="0" w:after="0" w:afterAutospacing="0"/>
        <w:rPr>
          <w:rFonts w:ascii="Arial" w:hAnsi="Arial" w:cs="Arial"/>
          <w:sz w:val="14"/>
          <w:szCs w:val="14"/>
          <w:lang w:val="en-IN"/>
        </w:rPr>
      </w:pPr>
    </w:p>
    <w:p w14:paraId="7E6764F4" w14:textId="77777777" w:rsidR="000B5BB1" w:rsidRDefault="000B5BB1" w:rsidP="00D43158">
      <w:pPr>
        <w:pStyle w:val="NormalWeb"/>
        <w:spacing w:before="0" w:beforeAutospacing="0" w:after="0" w:afterAutospacing="0"/>
        <w:rPr>
          <w:rFonts w:ascii="Arial" w:hAnsi="Arial" w:cs="Arial"/>
          <w:sz w:val="14"/>
          <w:szCs w:val="14"/>
          <w:lang w:val="en-IN"/>
        </w:rPr>
      </w:pPr>
    </w:p>
    <w:p w14:paraId="084ADBBD" w14:textId="77777777" w:rsidR="000B5BB1" w:rsidRDefault="000B5BB1" w:rsidP="00D43158">
      <w:pPr>
        <w:pStyle w:val="NormalWeb"/>
        <w:spacing w:before="0" w:beforeAutospacing="0" w:after="0" w:afterAutospacing="0"/>
        <w:rPr>
          <w:rFonts w:ascii="Arial" w:hAnsi="Arial" w:cs="Arial"/>
          <w:sz w:val="14"/>
          <w:szCs w:val="14"/>
          <w:lang w:val="en-IN"/>
        </w:rPr>
      </w:pPr>
    </w:p>
    <w:p w14:paraId="3B5AD100" w14:textId="77777777" w:rsidR="000B5BB1" w:rsidRDefault="000B5BB1" w:rsidP="00D43158">
      <w:pPr>
        <w:pStyle w:val="NormalWeb"/>
        <w:spacing w:before="0" w:beforeAutospacing="0" w:after="0" w:afterAutospacing="0"/>
        <w:rPr>
          <w:rFonts w:ascii="Arial" w:hAnsi="Arial" w:cs="Arial"/>
          <w:sz w:val="14"/>
          <w:szCs w:val="14"/>
          <w:lang w:val="en-IN"/>
        </w:rPr>
      </w:pPr>
    </w:p>
    <w:p w14:paraId="6ABD6DE4" w14:textId="77777777" w:rsidR="000B5BB1" w:rsidRDefault="000B5BB1" w:rsidP="00D43158">
      <w:pPr>
        <w:pStyle w:val="NormalWeb"/>
        <w:spacing w:before="0" w:beforeAutospacing="0" w:after="0" w:afterAutospacing="0"/>
        <w:rPr>
          <w:rFonts w:ascii="Arial" w:hAnsi="Arial" w:cs="Arial"/>
          <w:sz w:val="14"/>
          <w:szCs w:val="14"/>
          <w:lang w:val="en-IN"/>
        </w:rPr>
      </w:pPr>
    </w:p>
    <w:p w14:paraId="7203B012" w14:textId="77777777" w:rsidR="000B5BB1" w:rsidRDefault="000B5BB1" w:rsidP="00D43158">
      <w:pPr>
        <w:pStyle w:val="NormalWeb"/>
        <w:spacing w:before="0" w:beforeAutospacing="0" w:after="0" w:afterAutospacing="0"/>
        <w:rPr>
          <w:rFonts w:ascii="Arial" w:hAnsi="Arial" w:cs="Arial"/>
          <w:sz w:val="14"/>
          <w:szCs w:val="14"/>
          <w:lang w:val="en-IN"/>
        </w:rPr>
      </w:pPr>
    </w:p>
    <w:p w14:paraId="51914B2E" w14:textId="77777777" w:rsidR="000B5BB1" w:rsidRDefault="000B5BB1" w:rsidP="00D43158">
      <w:pPr>
        <w:pStyle w:val="NormalWeb"/>
        <w:spacing w:before="0" w:beforeAutospacing="0" w:after="0" w:afterAutospacing="0"/>
        <w:rPr>
          <w:rFonts w:ascii="Arial" w:hAnsi="Arial" w:cs="Arial"/>
          <w:sz w:val="14"/>
          <w:szCs w:val="14"/>
          <w:lang w:val="en-IN"/>
        </w:rPr>
      </w:pPr>
    </w:p>
    <w:p w14:paraId="2988BE74" w14:textId="4B97D119" w:rsidR="006351C8" w:rsidRPr="00D11392" w:rsidRDefault="000B5BB1" w:rsidP="00D43158">
      <w:pPr>
        <w:pStyle w:val="NormalWeb"/>
        <w:spacing w:before="0" w:beforeAutospacing="0" w:after="0" w:afterAutospacing="0"/>
        <w:rPr>
          <w:rFonts w:ascii="Arial" w:hAnsi="Arial" w:cs="Arial"/>
          <w:sz w:val="20"/>
          <w:szCs w:val="20"/>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p>
    <w:sectPr w:rsidR="006351C8" w:rsidRPr="00D11392"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892186438">
    <w:abstractNumId w:val="2"/>
  </w:num>
  <w:num w:numId="3" w16cid:durableId="1361710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B5BB1"/>
    <w:rsid w:val="000C473F"/>
    <w:rsid w:val="000E74E3"/>
    <w:rsid w:val="000F2D65"/>
    <w:rsid w:val="000F357D"/>
    <w:rsid w:val="00132783"/>
    <w:rsid w:val="001E7F5D"/>
    <w:rsid w:val="00301775"/>
    <w:rsid w:val="003155CA"/>
    <w:rsid w:val="00335FF1"/>
    <w:rsid w:val="00374BB5"/>
    <w:rsid w:val="003A6BE9"/>
    <w:rsid w:val="00590A63"/>
    <w:rsid w:val="005C2506"/>
    <w:rsid w:val="00625F9C"/>
    <w:rsid w:val="006351C8"/>
    <w:rsid w:val="00721D1B"/>
    <w:rsid w:val="0077131A"/>
    <w:rsid w:val="007B3062"/>
    <w:rsid w:val="00826008"/>
    <w:rsid w:val="0089157C"/>
    <w:rsid w:val="00974D1E"/>
    <w:rsid w:val="00A1116E"/>
    <w:rsid w:val="00A50194"/>
    <w:rsid w:val="00A73EF8"/>
    <w:rsid w:val="00AA0772"/>
    <w:rsid w:val="00AD292B"/>
    <w:rsid w:val="00AF4C55"/>
    <w:rsid w:val="00AF6453"/>
    <w:rsid w:val="00B25756"/>
    <w:rsid w:val="00B767B8"/>
    <w:rsid w:val="00BA15DE"/>
    <w:rsid w:val="00BB6864"/>
    <w:rsid w:val="00BE16EB"/>
    <w:rsid w:val="00C14A25"/>
    <w:rsid w:val="00C27FA9"/>
    <w:rsid w:val="00D11392"/>
    <w:rsid w:val="00D17557"/>
    <w:rsid w:val="00D43158"/>
    <w:rsid w:val="00D47A62"/>
    <w:rsid w:val="00E63394"/>
    <w:rsid w:val="00E63592"/>
    <w:rsid w:val="00E73965"/>
    <w:rsid w:val="00EB7293"/>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character" w:styleId="Hyperlink">
    <w:name w:val="Hyperlink"/>
    <w:basedOn w:val="DefaultParagraphFont"/>
    <w:uiPriority w:val="99"/>
    <w:unhideWhenUsed/>
    <w:rsid w:val="00EB7293"/>
    <w:rPr>
      <w:color w:val="0563C1" w:themeColor="hyperlink"/>
      <w:u w:val="single"/>
    </w:rPr>
  </w:style>
  <w:style w:type="character" w:styleId="UnresolvedMention">
    <w:name w:val="Unresolved Mention"/>
    <w:basedOn w:val="DefaultParagraphFont"/>
    <w:uiPriority w:val="99"/>
    <w:semiHidden/>
    <w:unhideWhenUsed/>
    <w:rsid w:val="00EB72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391347783">
      <w:bodyDiv w:val="1"/>
      <w:marLeft w:val="0"/>
      <w:marRight w:val="0"/>
      <w:marTop w:val="0"/>
      <w:marBottom w:val="0"/>
      <w:divBdr>
        <w:top w:val="none" w:sz="0" w:space="0" w:color="auto"/>
        <w:left w:val="none" w:sz="0" w:space="0" w:color="auto"/>
        <w:bottom w:val="none" w:sz="0" w:space="0" w:color="auto"/>
        <w:right w:val="none" w:sz="0" w:space="0" w:color="auto"/>
      </w:divBdr>
    </w:div>
    <w:div w:id="705372463">
      <w:bodyDiv w:val="1"/>
      <w:marLeft w:val="0"/>
      <w:marRight w:val="0"/>
      <w:marTop w:val="0"/>
      <w:marBottom w:val="0"/>
      <w:divBdr>
        <w:top w:val="none" w:sz="0" w:space="0" w:color="auto"/>
        <w:left w:val="none" w:sz="0" w:space="0" w:color="auto"/>
        <w:bottom w:val="none" w:sz="0" w:space="0" w:color="auto"/>
        <w:right w:val="none" w:sz="0" w:space="0" w:color="auto"/>
      </w:divBdr>
    </w:div>
    <w:div w:id="9416875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1666474444">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172</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5</cp:revision>
  <cp:lastPrinted>2025-11-02T10:49:00Z</cp:lastPrinted>
  <dcterms:created xsi:type="dcterms:W3CDTF">2026-05-09T05:28:00Z</dcterms:created>
  <dcterms:modified xsi:type="dcterms:W3CDTF">2026-05-09T07:38:00Z</dcterms:modified>
</cp:coreProperties>
</file>