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FB677C" w14:textId="77777777" w:rsidR="00301775" w:rsidRDefault="00301775" w:rsidP="00C32930">
      <w:pPr>
        <w:spacing w:after="0" w:line="240" w:lineRule="auto"/>
        <w:jc w:val="center"/>
        <w:rPr>
          <w:rFonts w:ascii="Arial" w:hAnsi="Arial" w:cs="Arial"/>
          <w:sz w:val="24"/>
          <w:szCs w:val="24"/>
        </w:rPr>
      </w:pPr>
      <w:r>
        <w:rPr>
          <w:noProof/>
        </w:rPr>
        <w:drawing>
          <wp:inline distT="0" distB="0" distL="0" distR="0" wp14:anchorId="135A3E21" wp14:editId="11320019">
            <wp:extent cx="6705600" cy="8096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707190" cy="809817"/>
                    </a:xfrm>
                    <a:prstGeom prst="rect">
                      <a:avLst/>
                    </a:prstGeom>
                    <a:noFill/>
                    <a:ln>
                      <a:noFill/>
                    </a:ln>
                  </pic:spPr>
                </pic:pic>
              </a:graphicData>
            </a:graphic>
          </wp:inline>
        </w:drawing>
      </w:r>
    </w:p>
    <w:p w14:paraId="385D4585" w14:textId="77777777" w:rsidR="00D47A62" w:rsidRDefault="00D47A62" w:rsidP="00C32930">
      <w:pPr>
        <w:tabs>
          <w:tab w:val="left" w:pos="1047"/>
        </w:tabs>
        <w:spacing w:after="0" w:line="240" w:lineRule="auto"/>
        <w:rPr>
          <w:rFonts w:ascii="Arial" w:hAnsi="Arial" w:cs="Arial"/>
          <w:sz w:val="24"/>
          <w:szCs w:val="24"/>
        </w:rPr>
      </w:pPr>
    </w:p>
    <w:p w14:paraId="76204DD9" w14:textId="02C46FCD" w:rsidR="00301775" w:rsidRPr="00C32930" w:rsidRDefault="00301775" w:rsidP="00C32930">
      <w:pPr>
        <w:tabs>
          <w:tab w:val="left" w:pos="1047"/>
        </w:tabs>
        <w:spacing w:after="0" w:line="240" w:lineRule="auto"/>
        <w:rPr>
          <w:rFonts w:ascii="Arial" w:hAnsi="Arial" w:cs="Arial"/>
        </w:rPr>
      </w:pPr>
      <w:r w:rsidRPr="00C32930">
        <w:rPr>
          <w:rFonts w:ascii="Arial" w:hAnsi="Arial" w:cs="Arial"/>
        </w:rPr>
        <w:t>Ref. No.: SRG</w:t>
      </w:r>
      <w:r w:rsidR="00D47A62" w:rsidRPr="00C32930">
        <w:rPr>
          <w:rFonts w:ascii="Arial" w:hAnsi="Arial" w:cs="Arial"/>
        </w:rPr>
        <w:t>/</w:t>
      </w:r>
      <w:r w:rsidR="00D11392" w:rsidRPr="00C32930">
        <w:rPr>
          <w:rFonts w:ascii="Arial" w:hAnsi="Arial" w:cs="Arial"/>
        </w:rPr>
        <w:t>TDS</w:t>
      </w:r>
      <w:r w:rsidR="00AA0772" w:rsidRPr="00C32930">
        <w:rPr>
          <w:rFonts w:ascii="Arial" w:hAnsi="Arial" w:cs="Arial"/>
        </w:rPr>
        <w:t>/</w:t>
      </w:r>
      <w:r w:rsidR="00590A63" w:rsidRPr="00C32930">
        <w:rPr>
          <w:rFonts w:ascii="Arial" w:hAnsi="Arial" w:cs="Arial"/>
        </w:rPr>
        <w:t>L</w:t>
      </w:r>
      <w:r w:rsidR="00C32930" w:rsidRPr="00C32930">
        <w:rPr>
          <w:rFonts w:ascii="Arial" w:hAnsi="Arial" w:cs="Arial"/>
        </w:rPr>
        <w:t>Cs/</w:t>
      </w:r>
      <w:r w:rsidR="000B5BB1" w:rsidRPr="00C32930">
        <w:rPr>
          <w:rFonts w:ascii="Arial" w:hAnsi="Arial" w:cs="Arial"/>
        </w:rPr>
        <w:t>2015</w:t>
      </w:r>
      <w:r w:rsidR="00D47A62" w:rsidRPr="00C32930">
        <w:rPr>
          <w:rFonts w:ascii="Arial" w:hAnsi="Arial" w:cs="Arial"/>
        </w:rPr>
        <w:t xml:space="preserve">                                                 </w:t>
      </w:r>
      <w:r w:rsidR="00AA0772" w:rsidRPr="00C32930">
        <w:rPr>
          <w:rFonts w:ascii="Arial" w:hAnsi="Arial" w:cs="Arial"/>
        </w:rPr>
        <w:t xml:space="preserve">                                 </w:t>
      </w:r>
      <w:r w:rsidR="00C32930">
        <w:rPr>
          <w:rFonts w:ascii="Arial" w:hAnsi="Arial" w:cs="Arial"/>
        </w:rPr>
        <w:t xml:space="preserve">                     </w:t>
      </w:r>
      <w:r w:rsidR="00D47A62" w:rsidRPr="00C32930">
        <w:rPr>
          <w:rFonts w:ascii="Arial" w:hAnsi="Arial" w:cs="Arial"/>
        </w:rPr>
        <w:t>Rev. No.: 00</w:t>
      </w:r>
    </w:p>
    <w:p w14:paraId="64A43C44" w14:textId="77777777" w:rsidR="00BE16EB" w:rsidRDefault="00BE16EB" w:rsidP="00C32930">
      <w:pPr>
        <w:spacing w:after="0" w:line="240" w:lineRule="auto"/>
        <w:jc w:val="center"/>
        <w:rPr>
          <w:rFonts w:ascii="Arial" w:hAnsi="Arial" w:cs="Arial"/>
          <w:b/>
          <w:bCs/>
          <w:sz w:val="32"/>
          <w:szCs w:val="32"/>
          <w:u w:val="single"/>
        </w:rPr>
      </w:pPr>
    </w:p>
    <w:p w14:paraId="5BA2D099" w14:textId="49947FDA" w:rsidR="00335FF1" w:rsidRDefault="00BE16EB" w:rsidP="00C32930">
      <w:pPr>
        <w:spacing w:after="0" w:line="240" w:lineRule="auto"/>
        <w:jc w:val="center"/>
        <w:rPr>
          <w:rFonts w:ascii="Arial" w:hAnsi="Arial" w:cs="Arial"/>
          <w:b/>
          <w:bCs/>
          <w:sz w:val="32"/>
          <w:szCs w:val="32"/>
          <w:u w:val="single"/>
        </w:rPr>
      </w:pPr>
      <w:r w:rsidRPr="00BE16EB">
        <w:rPr>
          <w:rFonts w:ascii="Arial" w:hAnsi="Arial" w:cs="Arial"/>
          <w:b/>
          <w:bCs/>
          <w:sz w:val="32"/>
          <w:szCs w:val="32"/>
          <w:u w:val="single"/>
        </w:rPr>
        <w:t xml:space="preserve">TECHNICAL </w:t>
      </w:r>
      <w:r w:rsidR="00D11392">
        <w:rPr>
          <w:rFonts w:ascii="Arial" w:hAnsi="Arial" w:cs="Arial"/>
          <w:b/>
          <w:bCs/>
          <w:sz w:val="32"/>
          <w:szCs w:val="32"/>
          <w:u w:val="single"/>
        </w:rPr>
        <w:t>DATA SHEET</w:t>
      </w:r>
    </w:p>
    <w:p w14:paraId="20A092A7" w14:textId="77777777" w:rsidR="00335FF1" w:rsidRDefault="00335FF1" w:rsidP="00C32930">
      <w:pPr>
        <w:spacing w:after="0" w:line="240" w:lineRule="auto"/>
        <w:jc w:val="center"/>
        <w:rPr>
          <w:rFonts w:ascii="Arial" w:hAnsi="Arial" w:cs="Arial"/>
          <w:b/>
          <w:bCs/>
          <w:sz w:val="32"/>
          <w:szCs w:val="32"/>
          <w:u w:val="single"/>
        </w:rPr>
      </w:pPr>
    </w:p>
    <w:p w14:paraId="2BC28B38" w14:textId="3C3ED155" w:rsidR="00590A63" w:rsidRDefault="00C32930" w:rsidP="00C32930">
      <w:pPr>
        <w:spacing w:after="0" w:line="240" w:lineRule="auto"/>
        <w:jc w:val="center"/>
        <w:rPr>
          <w:rFonts w:ascii="Arial" w:hAnsi="Arial" w:cs="Arial"/>
          <w:b/>
          <w:bCs/>
          <w:sz w:val="24"/>
          <w:szCs w:val="24"/>
        </w:rPr>
      </w:pPr>
      <w:r>
        <w:rPr>
          <w:rFonts w:ascii="Arial" w:hAnsi="Arial" w:cs="Arial"/>
          <w:b/>
          <w:bCs/>
          <w:sz w:val="24"/>
          <w:szCs w:val="24"/>
        </w:rPr>
        <w:t>LEAD COPPER COMPLEX – LC-12-15, LC-12-10, LC-12-6</w:t>
      </w:r>
    </w:p>
    <w:p w14:paraId="486C3C1F" w14:textId="77777777" w:rsidR="00590A63" w:rsidRPr="00301775" w:rsidRDefault="00590A63" w:rsidP="00C32930">
      <w:pPr>
        <w:spacing w:after="0" w:line="240" w:lineRule="auto"/>
        <w:jc w:val="center"/>
        <w:rPr>
          <w:rFonts w:ascii="Arial" w:hAnsi="Arial" w:cs="Arial"/>
          <w:b/>
          <w:bCs/>
          <w:sz w:val="24"/>
          <w:szCs w:val="24"/>
        </w:rPr>
      </w:pPr>
    </w:p>
    <w:tbl>
      <w:tblPr>
        <w:tblStyle w:val="TableGrid"/>
        <w:tblW w:w="10485" w:type="dxa"/>
        <w:jc w:val="center"/>
        <w:tblLook w:val="04A0" w:firstRow="1" w:lastRow="0" w:firstColumn="1" w:lastColumn="0" w:noHBand="0" w:noVBand="1"/>
      </w:tblPr>
      <w:tblGrid>
        <w:gridCol w:w="2547"/>
        <w:gridCol w:w="7938"/>
      </w:tblGrid>
      <w:tr w:rsidR="00D11392" w:rsidRPr="00C32930" w14:paraId="724001CA" w14:textId="0A11DC1C" w:rsidTr="00C32930">
        <w:trPr>
          <w:trHeight w:val="276"/>
          <w:jc w:val="center"/>
        </w:trPr>
        <w:tc>
          <w:tcPr>
            <w:tcW w:w="2547" w:type="dxa"/>
            <w:hideMark/>
          </w:tcPr>
          <w:p w14:paraId="67CE592D" w14:textId="48386C74" w:rsidR="00D11392" w:rsidRPr="00C32930" w:rsidRDefault="00D11392" w:rsidP="00C32930">
            <w:pPr>
              <w:rPr>
                <w:rFonts w:ascii="Arial" w:hAnsi="Arial" w:cs="Arial"/>
              </w:rPr>
            </w:pPr>
            <w:r w:rsidRPr="00C32930">
              <w:rPr>
                <w:rFonts w:ascii="Arial" w:hAnsi="Arial" w:cs="Arial"/>
              </w:rPr>
              <w:t xml:space="preserve">CAS No: </w:t>
            </w:r>
          </w:p>
        </w:tc>
        <w:tc>
          <w:tcPr>
            <w:tcW w:w="7938" w:type="dxa"/>
          </w:tcPr>
          <w:p w14:paraId="6A35E44D" w14:textId="4CF2BB14" w:rsidR="00D11392" w:rsidRPr="00C32930" w:rsidRDefault="00C32930" w:rsidP="00C32930">
            <w:pPr>
              <w:rPr>
                <w:rFonts w:ascii="Arial" w:hAnsi="Arial" w:cs="Arial"/>
                <w:lang w:val="en-IN"/>
              </w:rPr>
            </w:pPr>
            <w:r w:rsidRPr="00C32930">
              <w:rPr>
                <w:rFonts w:ascii="Arial" w:hAnsi="Arial" w:cs="Arial"/>
              </w:rPr>
              <w:t>68411-07-4</w:t>
            </w:r>
          </w:p>
        </w:tc>
      </w:tr>
      <w:tr w:rsidR="00D11392" w:rsidRPr="00C32930" w14:paraId="6A01073F" w14:textId="30845EC7" w:rsidTr="00C32930">
        <w:trPr>
          <w:trHeight w:val="276"/>
          <w:jc w:val="center"/>
        </w:trPr>
        <w:tc>
          <w:tcPr>
            <w:tcW w:w="2547" w:type="dxa"/>
            <w:hideMark/>
          </w:tcPr>
          <w:p w14:paraId="4C47652B" w14:textId="01C4A69A" w:rsidR="00D11392" w:rsidRPr="00C32930" w:rsidRDefault="00D11392" w:rsidP="00C32930">
            <w:pPr>
              <w:rPr>
                <w:rFonts w:ascii="Arial" w:hAnsi="Arial" w:cs="Arial"/>
              </w:rPr>
            </w:pPr>
            <w:r w:rsidRPr="00C32930">
              <w:rPr>
                <w:rFonts w:ascii="Arial" w:hAnsi="Arial" w:cs="Arial"/>
              </w:rPr>
              <w:t xml:space="preserve">Synonyms: </w:t>
            </w:r>
          </w:p>
        </w:tc>
        <w:tc>
          <w:tcPr>
            <w:tcW w:w="7938" w:type="dxa"/>
          </w:tcPr>
          <w:p w14:paraId="6134B4FC" w14:textId="73F9432F" w:rsidR="00D11392" w:rsidRPr="00C32930" w:rsidRDefault="00C32930" w:rsidP="00C32930">
            <w:pPr>
              <w:rPr>
                <w:rFonts w:ascii="Arial" w:hAnsi="Arial" w:cs="Arial"/>
                <w:lang w:val="en-IN"/>
              </w:rPr>
            </w:pPr>
            <w:r w:rsidRPr="00C32930">
              <w:rPr>
                <w:rFonts w:ascii="Arial" w:hAnsi="Arial" w:cs="Arial"/>
                <w:lang w:val="en-IN"/>
              </w:rPr>
              <w:t xml:space="preserve">Copper </w:t>
            </w:r>
            <w:proofErr w:type="gramStart"/>
            <w:r w:rsidRPr="00C32930">
              <w:rPr>
                <w:rFonts w:ascii="Arial" w:hAnsi="Arial" w:cs="Arial"/>
                <w:lang w:val="en-IN"/>
              </w:rPr>
              <w:t>Lead</w:t>
            </w:r>
            <w:proofErr w:type="gramEnd"/>
            <w:r w:rsidRPr="00C32930">
              <w:rPr>
                <w:rFonts w:ascii="Arial" w:hAnsi="Arial" w:cs="Arial"/>
                <w:lang w:val="en-IN"/>
              </w:rPr>
              <w:t xml:space="preserve"> </w:t>
            </w:r>
            <w:proofErr w:type="spellStart"/>
            <w:r w:rsidRPr="00C32930">
              <w:rPr>
                <w:rFonts w:ascii="Arial" w:hAnsi="Arial" w:cs="Arial"/>
                <w:lang w:val="en-IN"/>
              </w:rPr>
              <w:t>Resorcylate</w:t>
            </w:r>
            <w:proofErr w:type="spellEnd"/>
            <w:r w:rsidRPr="00C32930">
              <w:rPr>
                <w:rFonts w:ascii="Arial" w:hAnsi="Arial" w:cs="Arial"/>
                <w:lang w:val="en-IN"/>
              </w:rPr>
              <w:t xml:space="preserve"> Salicylate Complex</w:t>
            </w:r>
          </w:p>
        </w:tc>
      </w:tr>
      <w:tr w:rsidR="00D11392" w:rsidRPr="00C32930" w14:paraId="24EF0A2C" w14:textId="3E100655" w:rsidTr="00C32930">
        <w:trPr>
          <w:trHeight w:val="276"/>
          <w:jc w:val="center"/>
        </w:trPr>
        <w:tc>
          <w:tcPr>
            <w:tcW w:w="2547" w:type="dxa"/>
            <w:hideMark/>
          </w:tcPr>
          <w:p w14:paraId="259D771B" w14:textId="5159E228" w:rsidR="00D11392" w:rsidRPr="00C32930" w:rsidRDefault="00D11392" w:rsidP="00C32930">
            <w:pPr>
              <w:rPr>
                <w:rFonts w:ascii="Arial" w:hAnsi="Arial" w:cs="Arial"/>
              </w:rPr>
            </w:pPr>
            <w:r w:rsidRPr="00C32930">
              <w:rPr>
                <w:rFonts w:ascii="Arial" w:hAnsi="Arial" w:cs="Arial"/>
              </w:rPr>
              <w:t>Molecular Formula:</w:t>
            </w:r>
          </w:p>
        </w:tc>
        <w:tc>
          <w:tcPr>
            <w:tcW w:w="7938" w:type="dxa"/>
          </w:tcPr>
          <w:p w14:paraId="07CFBC1B" w14:textId="2FFADE44" w:rsidR="00D11392" w:rsidRPr="00C32930" w:rsidRDefault="00D11392" w:rsidP="00C32930">
            <w:pPr>
              <w:rPr>
                <w:rFonts w:ascii="Arial" w:hAnsi="Arial" w:cs="Arial"/>
              </w:rPr>
            </w:pPr>
            <w:r w:rsidRPr="00C32930">
              <w:rPr>
                <w:rFonts w:ascii="Arial" w:hAnsi="Arial" w:cs="Arial"/>
              </w:rPr>
              <w:t>C</w:t>
            </w:r>
            <w:r w:rsidR="00C32930" w:rsidRPr="00C32930">
              <w:rPr>
                <w:rFonts w:ascii="Arial" w:hAnsi="Arial" w:cs="Arial"/>
                <w:vertAlign w:val="subscript"/>
              </w:rPr>
              <w:t>14</w:t>
            </w:r>
            <w:r w:rsidRPr="00C32930">
              <w:rPr>
                <w:rFonts w:ascii="Arial" w:hAnsi="Arial" w:cs="Arial"/>
              </w:rPr>
              <w:t>H</w:t>
            </w:r>
            <w:r w:rsidR="00C32930" w:rsidRPr="00C32930">
              <w:rPr>
                <w:rFonts w:ascii="Arial" w:hAnsi="Arial" w:cs="Arial"/>
                <w:vertAlign w:val="subscript"/>
              </w:rPr>
              <w:t>14</w:t>
            </w:r>
            <w:r w:rsidR="00C32930" w:rsidRPr="00C32930">
              <w:rPr>
                <w:rFonts w:ascii="Arial" w:hAnsi="Arial" w:cs="Arial"/>
              </w:rPr>
              <w:t>CuO</w:t>
            </w:r>
            <w:r w:rsidR="00C32930" w:rsidRPr="00C32930">
              <w:rPr>
                <w:rFonts w:ascii="Arial" w:hAnsi="Arial" w:cs="Arial"/>
                <w:vertAlign w:val="subscript"/>
              </w:rPr>
              <w:t>6</w:t>
            </w:r>
            <w:r w:rsidRPr="00C32930">
              <w:rPr>
                <w:rFonts w:ascii="Arial" w:hAnsi="Arial" w:cs="Arial"/>
              </w:rPr>
              <w:t>Pb</w:t>
            </w:r>
          </w:p>
        </w:tc>
      </w:tr>
      <w:tr w:rsidR="00D11392" w:rsidRPr="00C32930" w14:paraId="30F468FD" w14:textId="47700763" w:rsidTr="00C32930">
        <w:trPr>
          <w:trHeight w:val="276"/>
          <w:jc w:val="center"/>
        </w:trPr>
        <w:tc>
          <w:tcPr>
            <w:tcW w:w="2547" w:type="dxa"/>
            <w:hideMark/>
          </w:tcPr>
          <w:p w14:paraId="33BE9204" w14:textId="165BC214" w:rsidR="00D11392" w:rsidRPr="00C32930" w:rsidRDefault="00D11392" w:rsidP="00C32930">
            <w:pPr>
              <w:rPr>
                <w:rFonts w:ascii="Arial" w:hAnsi="Arial" w:cs="Arial"/>
              </w:rPr>
            </w:pPr>
            <w:r w:rsidRPr="00C32930">
              <w:rPr>
                <w:rFonts w:ascii="Arial" w:hAnsi="Arial" w:cs="Arial"/>
              </w:rPr>
              <w:t xml:space="preserve">Avg Mass: </w:t>
            </w:r>
          </w:p>
        </w:tc>
        <w:tc>
          <w:tcPr>
            <w:tcW w:w="7938" w:type="dxa"/>
          </w:tcPr>
          <w:p w14:paraId="2FD847EB" w14:textId="49B0665B" w:rsidR="00D11392" w:rsidRPr="00C32930" w:rsidRDefault="00B14F7E" w:rsidP="00C32930">
            <w:pPr>
              <w:rPr>
                <w:rFonts w:ascii="Arial" w:hAnsi="Arial" w:cs="Arial"/>
              </w:rPr>
            </w:pPr>
            <w:r>
              <w:rPr>
                <w:rFonts w:ascii="Arial" w:hAnsi="Arial" w:cs="Arial"/>
              </w:rPr>
              <w:t>549.0</w:t>
            </w:r>
            <w:r w:rsidR="00D11392" w:rsidRPr="00C32930">
              <w:rPr>
                <w:rFonts w:ascii="Arial" w:hAnsi="Arial" w:cs="Arial"/>
              </w:rPr>
              <w:t xml:space="preserve"> g/mol</w:t>
            </w:r>
          </w:p>
        </w:tc>
      </w:tr>
      <w:tr w:rsidR="00D11392" w:rsidRPr="00C32930" w14:paraId="55DA9BEE" w14:textId="77777777" w:rsidTr="00C32930">
        <w:trPr>
          <w:trHeight w:val="276"/>
          <w:jc w:val="center"/>
        </w:trPr>
        <w:tc>
          <w:tcPr>
            <w:tcW w:w="2547" w:type="dxa"/>
          </w:tcPr>
          <w:p w14:paraId="6CC6990D" w14:textId="63B9E6EE" w:rsidR="00D11392" w:rsidRPr="00C32930" w:rsidRDefault="00D11392" w:rsidP="00C32930">
            <w:pPr>
              <w:rPr>
                <w:rFonts w:ascii="Arial" w:hAnsi="Arial" w:cs="Arial"/>
              </w:rPr>
            </w:pPr>
            <w:r w:rsidRPr="00C32930">
              <w:rPr>
                <w:rFonts w:ascii="Arial" w:hAnsi="Arial" w:cs="Arial"/>
              </w:rPr>
              <w:t>IUPAC Name:</w:t>
            </w:r>
          </w:p>
        </w:tc>
        <w:tc>
          <w:tcPr>
            <w:tcW w:w="7938" w:type="dxa"/>
          </w:tcPr>
          <w:p w14:paraId="19EA8AC6" w14:textId="2C8F3BE8" w:rsidR="00D11392" w:rsidRPr="00C32930" w:rsidRDefault="00C32930" w:rsidP="00C32930">
            <w:pPr>
              <w:rPr>
                <w:rFonts w:ascii="Arial" w:hAnsi="Arial" w:cs="Arial"/>
                <w:lang w:val="en-IN"/>
              </w:rPr>
            </w:pPr>
            <w:r w:rsidRPr="00C32930">
              <w:rPr>
                <w:rFonts w:ascii="Arial" w:hAnsi="Arial" w:cs="Arial"/>
              </w:rPr>
              <w:t xml:space="preserve">2,4-dihydroxybenzoic acid 2-hydroxybenzoic acid copper </w:t>
            </w:r>
            <w:proofErr w:type="spellStart"/>
            <w:r w:rsidRPr="00C32930">
              <w:rPr>
                <w:rFonts w:ascii="Arial" w:hAnsi="Arial" w:cs="Arial"/>
              </w:rPr>
              <w:t>plumbane</w:t>
            </w:r>
            <w:proofErr w:type="spellEnd"/>
          </w:p>
        </w:tc>
      </w:tr>
    </w:tbl>
    <w:p w14:paraId="7E8BE47A" w14:textId="77777777" w:rsidR="003A6BE9" w:rsidRDefault="003A6BE9" w:rsidP="00C32930">
      <w:pPr>
        <w:spacing w:after="0" w:line="240" w:lineRule="auto"/>
        <w:jc w:val="center"/>
        <w:rPr>
          <w:rFonts w:ascii="Arial" w:hAnsi="Arial" w:cs="Arial"/>
        </w:rPr>
      </w:pPr>
    </w:p>
    <w:p w14:paraId="09038E40" w14:textId="77777777" w:rsidR="003A6BE9" w:rsidRPr="003A6BE9" w:rsidRDefault="003A6BE9" w:rsidP="00C32930">
      <w:pPr>
        <w:spacing w:after="0" w:line="240" w:lineRule="auto"/>
        <w:jc w:val="center"/>
        <w:rPr>
          <w:rFonts w:ascii="Arial" w:hAnsi="Arial" w:cs="Arial"/>
          <w:b/>
          <w:bCs/>
        </w:rPr>
      </w:pPr>
      <w:r w:rsidRPr="003A6BE9">
        <w:rPr>
          <w:rFonts w:ascii="Arial" w:hAnsi="Arial" w:cs="Arial"/>
          <w:b/>
          <w:bCs/>
        </w:rPr>
        <w:t xml:space="preserve">SPECIFICATION FOR </w:t>
      </w:r>
    </w:p>
    <w:p w14:paraId="59E7CBF5" w14:textId="631D7301" w:rsidR="003A6BE9" w:rsidRDefault="00544299" w:rsidP="00C32930">
      <w:pPr>
        <w:spacing w:after="0" w:line="240" w:lineRule="auto"/>
        <w:jc w:val="center"/>
        <w:rPr>
          <w:rFonts w:ascii="Arial" w:hAnsi="Arial" w:cs="Arial"/>
          <w:b/>
          <w:bCs/>
        </w:rPr>
      </w:pPr>
      <w:r w:rsidRPr="00544299">
        <w:rPr>
          <w:rFonts w:ascii="Arial" w:hAnsi="Arial" w:cs="Arial"/>
          <w:b/>
          <w:bCs/>
        </w:rPr>
        <w:t>LEAD COPPER COMPLEX – LC-12-15, LC-12-10, LC-12-6</w:t>
      </w:r>
    </w:p>
    <w:p w14:paraId="3BC8110F" w14:textId="77777777" w:rsidR="00544299" w:rsidRDefault="00544299" w:rsidP="00C32930">
      <w:pPr>
        <w:spacing w:after="0" w:line="240" w:lineRule="auto"/>
        <w:jc w:val="center"/>
        <w:rPr>
          <w:rFonts w:ascii="Arial" w:hAnsi="Arial" w:cs="Arial"/>
          <w:sz w:val="24"/>
          <w:szCs w:val="24"/>
        </w:rPr>
      </w:pPr>
    </w:p>
    <w:tbl>
      <w:tblPr>
        <w:tblStyle w:val="TableGrid"/>
        <w:tblW w:w="0" w:type="auto"/>
        <w:jc w:val="center"/>
        <w:tblLook w:val="04A0" w:firstRow="1" w:lastRow="0" w:firstColumn="1" w:lastColumn="0" w:noHBand="0" w:noVBand="1"/>
      </w:tblPr>
      <w:tblGrid>
        <w:gridCol w:w="562"/>
        <w:gridCol w:w="3754"/>
        <w:gridCol w:w="2410"/>
        <w:gridCol w:w="1865"/>
        <w:gridCol w:w="1865"/>
      </w:tblGrid>
      <w:tr w:rsidR="00C32930" w:rsidRPr="00B14F7E" w14:paraId="6DFDF90E" w14:textId="7399249F" w:rsidTr="00C865BB">
        <w:trPr>
          <w:trHeight w:val="214"/>
          <w:jc w:val="center"/>
        </w:trPr>
        <w:tc>
          <w:tcPr>
            <w:tcW w:w="562" w:type="dxa"/>
            <w:vMerge w:val="restart"/>
            <w:noWrap/>
            <w:vAlign w:val="center"/>
          </w:tcPr>
          <w:p w14:paraId="5A8CFC8B" w14:textId="77777777" w:rsidR="00C32930" w:rsidRPr="00B14F7E" w:rsidRDefault="00C32930" w:rsidP="00C32930">
            <w:pPr>
              <w:jc w:val="center"/>
              <w:rPr>
                <w:rFonts w:ascii="Arial" w:hAnsi="Arial" w:cs="Arial"/>
              </w:rPr>
            </w:pPr>
            <w:r w:rsidRPr="00B14F7E">
              <w:rPr>
                <w:rFonts w:ascii="Arial" w:hAnsi="Arial" w:cs="Arial"/>
              </w:rPr>
              <w:t>Sr. No.</w:t>
            </w:r>
          </w:p>
        </w:tc>
        <w:tc>
          <w:tcPr>
            <w:tcW w:w="3754" w:type="dxa"/>
            <w:vMerge w:val="restart"/>
            <w:vAlign w:val="center"/>
          </w:tcPr>
          <w:p w14:paraId="6DC14FE9" w14:textId="4C8DF52D" w:rsidR="00C32930" w:rsidRPr="00B14F7E" w:rsidRDefault="00C32930" w:rsidP="00C32930">
            <w:pPr>
              <w:rPr>
                <w:rFonts w:ascii="Arial" w:hAnsi="Arial" w:cs="Arial"/>
              </w:rPr>
            </w:pPr>
            <w:r w:rsidRPr="00B14F7E">
              <w:rPr>
                <w:rFonts w:ascii="Arial" w:hAnsi="Arial" w:cs="Arial"/>
              </w:rPr>
              <w:t>Characteristics</w:t>
            </w:r>
          </w:p>
        </w:tc>
        <w:tc>
          <w:tcPr>
            <w:tcW w:w="6140" w:type="dxa"/>
            <w:gridSpan w:val="3"/>
            <w:noWrap/>
            <w:vAlign w:val="center"/>
          </w:tcPr>
          <w:p w14:paraId="551EE26B" w14:textId="16A31182" w:rsidR="00C32930" w:rsidRPr="00B14F7E" w:rsidRDefault="00C32930" w:rsidP="00C32930">
            <w:pPr>
              <w:jc w:val="center"/>
              <w:rPr>
                <w:rFonts w:ascii="Arial" w:hAnsi="Arial" w:cs="Arial"/>
              </w:rPr>
            </w:pPr>
            <w:r w:rsidRPr="00B14F7E">
              <w:rPr>
                <w:rFonts w:ascii="Arial" w:hAnsi="Arial" w:cs="Arial"/>
              </w:rPr>
              <w:t>Specified Limits</w:t>
            </w:r>
          </w:p>
        </w:tc>
      </w:tr>
      <w:tr w:rsidR="00C32930" w:rsidRPr="00B14F7E" w14:paraId="1C3B17B5" w14:textId="77777777" w:rsidTr="00C32930">
        <w:trPr>
          <w:trHeight w:val="214"/>
          <w:jc w:val="center"/>
        </w:trPr>
        <w:tc>
          <w:tcPr>
            <w:tcW w:w="562" w:type="dxa"/>
            <w:vMerge/>
            <w:noWrap/>
            <w:vAlign w:val="center"/>
          </w:tcPr>
          <w:p w14:paraId="6D2EFD4E" w14:textId="77777777" w:rsidR="00C32930" w:rsidRPr="00B14F7E" w:rsidRDefault="00C32930" w:rsidP="00C32930">
            <w:pPr>
              <w:jc w:val="center"/>
              <w:rPr>
                <w:rFonts w:ascii="Arial" w:hAnsi="Arial" w:cs="Arial"/>
              </w:rPr>
            </w:pPr>
          </w:p>
        </w:tc>
        <w:tc>
          <w:tcPr>
            <w:tcW w:w="3754" w:type="dxa"/>
            <w:vMerge/>
            <w:vAlign w:val="center"/>
          </w:tcPr>
          <w:p w14:paraId="3EB87FC3" w14:textId="77777777" w:rsidR="00C32930" w:rsidRPr="00B14F7E" w:rsidRDefault="00C32930" w:rsidP="00C32930">
            <w:pPr>
              <w:rPr>
                <w:rFonts w:ascii="Arial" w:hAnsi="Arial" w:cs="Arial"/>
              </w:rPr>
            </w:pPr>
          </w:p>
        </w:tc>
        <w:tc>
          <w:tcPr>
            <w:tcW w:w="2410" w:type="dxa"/>
            <w:noWrap/>
            <w:vAlign w:val="center"/>
          </w:tcPr>
          <w:p w14:paraId="470A415E" w14:textId="7ADE2752" w:rsidR="00C32930" w:rsidRPr="00B14F7E" w:rsidRDefault="00C32930" w:rsidP="00C32930">
            <w:pPr>
              <w:jc w:val="center"/>
              <w:rPr>
                <w:rFonts w:ascii="Arial" w:hAnsi="Arial" w:cs="Arial"/>
              </w:rPr>
            </w:pPr>
            <w:r w:rsidRPr="00B14F7E">
              <w:rPr>
                <w:rFonts w:ascii="Arial" w:hAnsi="Arial" w:cs="Arial"/>
              </w:rPr>
              <w:t>LC-12-15</w:t>
            </w:r>
          </w:p>
        </w:tc>
        <w:tc>
          <w:tcPr>
            <w:tcW w:w="1865" w:type="dxa"/>
          </w:tcPr>
          <w:p w14:paraId="6F7A91B5" w14:textId="329655B8" w:rsidR="00C32930" w:rsidRPr="00B14F7E" w:rsidRDefault="00C32930" w:rsidP="00C32930">
            <w:pPr>
              <w:jc w:val="center"/>
              <w:rPr>
                <w:rFonts w:ascii="Arial" w:hAnsi="Arial" w:cs="Arial"/>
              </w:rPr>
            </w:pPr>
            <w:r w:rsidRPr="00B14F7E">
              <w:rPr>
                <w:rFonts w:ascii="Arial" w:hAnsi="Arial" w:cs="Arial"/>
              </w:rPr>
              <w:t>LC-12-10</w:t>
            </w:r>
          </w:p>
        </w:tc>
        <w:tc>
          <w:tcPr>
            <w:tcW w:w="1865" w:type="dxa"/>
          </w:tcPr>
          <w:p w14:paraId="4C34AF6F" w14:textId="43FC3241" w:rsidR="00C32930" w:rsidRPr="00B14F7E" w:rsidRDefault="00C32930" w:rsidP="00C32930">
            <w:pPr>
              <w:jc w:val="center"/>
              <w:rPr>
                <w:rFonts w:ascii="Arial" w:hAnsi="Arial" w:cs="Arial"/>
              </w:rPr>
            </w:pPr>
            <w:r w:rsidRPr="00B14F7E">
              <w:rPr>
                <w:rFonts w:ascii="Arial" w:hAnsi="Arial" w:cs="Arial"/>
              </w:rPr>
              <w:t>LC-12-6</w:t>
            </w:r>
          </w:p>
        </w:tc>
      </w:tr>
      <w:tr w:rsidR="00C32930" w:rsidRPr="00B14F7E" w14:paraId="1AEC49A6" w14:textId="1CE10A0D" w:rsidTr="00C32930">
        <w:trPr>
          <w:trHeight w:val="61"/>
          <w:jc w:val="center"/>
        </w:trPr>
        <w:tc>
          <w:tcPr>
            <w:tcW w:w="562" w:type="dxa"/>
            <w:noWrap/>
            <w:hideMark/>
          </w:tcPr>
          <w:p w14:paraId="4348896B" w14:textId="77777777" w:rsidR="00C32930" w:rsidRPr="00B14F7E" w:rsidRDefault="00C32930" w:rsidP="00C32930">
            <w:pPr>
              <w:jc w:val="center"/>
              <w:rPr>
                <w:rFonts w:ascii="Arial" w:hAnsi="Arial" w:cs="Arial"/>
              </w:rPr>
            </w:pPr>
            <w:r w:rsidRPr="00B14F7E">
              <w:rPr>
                <w:rFonts w:ascii="Arial" w:hAnsi="Arial" w:cs="Arial"/>
              </w:rPr>
              <w:t>1</w:t>
            </w:r>
          </w:p>
        </w:tc>
        <w:tc>
          <w:tcPr>
            <w:tcW w:w="3754" w:type="dxa"/>
          </w:tcPr>
          <w:p w14:paraId="50CCA71C" w14:textId="5AEB68BB" w:rsidR="00C32930" w:rsidRPr="00B14F7E" w:rsidRDefault="00C32930" w:rsidP="00C32930">
            <w:pPr>
              <w:rPr>
                <w:rFonts w:ascii="Arial" w:hAnsi="Arial" w:cs="Arial"/>
              </w:rPr>
            </w:pPr>
            <w:r w:rsidRPr="00B14F7E">
              <w:rPr>
                <w:rFonts w:ascii="Arial" w:hAnsi="Arial" w:cs="Arial"/>
              </w:rPr>
              <w:t>Appearance</w:t>
            </w:r>
          </w:p>
        </w:tc>
        <w:tc>
          <w:tcPr>
            <w:tcW w:w="2410" w:type="dxa"/>
            <w:noWrap/>
          </w:tcPr>
          <w:p w14:paraId="5633C3D3" w14:textId="6479101A" w:rsidR="00C32930" w:rsidRPr="00B14F7E" w:rsidRDefault="00B14F7E" w:rsidP="00C32930">
            <w:pPr>
              <w:jc w:val="center"/>
              <w:rPr>
                <w:rFonts w:ascii="Arial" w:hAnsi="Arial" w:cs="Arial"/>
              </w:rPr>
            </w:pPr>
            <w:r w:rsidRPr="00B14F7E">
              <w:rPr>
                <w:rFonts w:ascii="Arial" w:hAnsi="Arial" w:cs="Arial"/>
              </w:rPr>
              <w:t>Green powder</w:t>
            </w:r>
          </w:p>
        </w:tc>
        <w:tc>
          <w:tcPr>
            <w:tcW w:w="1865" w:type="dxa"/>
          </w:tcPr>
          <w:p w14:paraId="1C7C5E83" w14:textId="3E0DAC45" w:rsidR="00C32930" w:rsidRPr="00B14F7E" w:rsidRDefault="00B14F7E" w:rsidP="00C32930">
            <w:pPr>
              <w:jc w:val="center"/>
              <w:rPr>
                <w:rFonts w:ascii="Arial" w:hAnsi="Arial" w:cs="Arial"/>
              </w:rPr>
            </w:pPr>
            <w:r w:rsidRPr="00B14F7E">
              <w:rPr>
                <w:rFonts w:ascii="Arial" w:hAnsi="Arial" w:cs="Arial"/>
              </w:rPr>
              <w:t>Green powder</w:t>
            </w:r>
          </w:p>
        </w:tc>
        <w:tc>
          <w:tcPr>
            <w:tcW w:w="1865" w:type="dxa"/>
          </w:tcPr>
          <w:p w14:paraId="004B4CC6" w14:textId="2D96A530" w:rsidR="00C32930" w:rsidRPr="00B14F7E" w:rsidRDefault="00B14F7E" w:rsidP="00C32930">
            <w:pPr>
              <w:jc w:val="center"/>
              <w:rPr>
                <w:rFonts w:ascii="Arial" w:hAnsi="Arial" w:cs="Arial"/>
              </w:rPr>
            </w:pPr>
            <w:r w:rsidRPr="00B14F7E">
              <w:rPr>
                <w:rFonts w:ascii="Arial" w:hAnsi="Arial" w:cs="Arial"/>
              </w:rPr>
              <w:t>Green powder</w:t>
            </w:r>
          </w:p>
        </w:tc>
      </w:tr>
      <w:tr w:rsidR="00C32930" w:rsidRPr="00B14F7E" w14:paraId="28FE27A8" w14:textId="63CCF64F" w:rsidTr="00C32930">
        <w:trPr>
          <w:trHeight w:val="98"/>
          <w:jc w:val="center"/>
        </w:trPr>
        <w:tc>
          <w:tcPr>
            <w:tcW w:w="562" w:type="dxa"/>
            <w:noWrap/>
            <w:hideMark/>
          </w:tcPr>
          <w:p w14:paraId="75D23088" w14:textId="77777777" w:rsidR="00C32930" w:rsidRPr="00B14F7E" w:rsidRDefault="00C32930" w:rsidP="00C32930">
            <w:pPr>
              <w:jc w:val="center"/>
              <w:rPr>
                <w:rFonts w:ascii="Arial" w:hAnsi="Arial" w:cs="Arial"/>
              </w:rPr>
            </w:pPr>
            <w:r w:rsidRPr="00B14F7E">
              <w:rPr>
                <w:rFonts w:ascii="Arial" w:hAnsi="Arial" w:cs="Arial"/>
              </w:rPr>
              <w:t>2</w:t>
            </w:r>
          </w:p>
        </w:tc>
        <w:tc>
          <w:tcPr>
            <w:tcW w:w="3754" w:type="dxa"/>
          </w:tcPr>
          <w:p w14:paraId="1B9CB956" w14:textId="7BB81158" w:rsidR="00C32930" w:rsidRPr="00B14F7E" w:rsidRDefault="00B14F7E" w:rsidP="00C32930">
            <w:pPr>
              <w:rPr>
                <w:rFonts w:ascii="Arial" w:hAnsi="Arial" w:cs="Arial"/>
              </w:rPr>
            </w:pPr>
            <w:r w:rsidRPr="00B14F7E">
              <w:rPr>
                <w:rFonts w:ascii="Arial" w:hAnsi="Arial" w:cs="Arial"/>
              </w:rPr>
              <w:t>Copper, %</w:t>
            </w:r>
          </w:p>
        </w:tc>
        <w:tc>
          <w:tcPr>
            <w:tcW w:w="2410" w:type="dxa"/>
            <w:noWrap/>
          </w:tcPr>
          <w:p w14:paraId="667EC951" w14:textId="63AE072D" w:rsidR="00C32930" w:rsidRPr="00B14F7E" w:rsidRDefault="00B14F7E" w:rsidP="00C32930">
            <w:pPr>
              <w:jc w:val="center"/>
              <w:rPr>
                <w:rFonts w:ascii="Arial" w:hAnsi="Arial" w:cs="Arial"/>
              </w:rPr>
            </w:pPr>
            <w:r>
              <w:rPr>
                <w:rFonts w:ascii="Arial" w:hAnsi="Arial" w:cs="Arial"/>
              </w:rPr>
              <w:t>10.1 – 12.9</w:t>
            </w:r>
          </w:p>
        </w:tc>
        <w:tc>
          <w:tcPr>
            <w:tcW w:w="1865" w:type="dxa"/>
          </w:tcPr>
          <w:p w14:paraId="1646BAE8" w14:textId="5FC19FD7" w:rsidR="00C32930" w:rsidRPr="00B14F7E" w:rsidRDefault="00B14F7E" w:rsidP="00C32930">
            <w:pPr>
              <w:jc w:val="center"/>
              <w:rPr>
                <w:rFonts w:ascii="Arial" w:hAnsi="Arial" w:cs="Arial"/>
              </w:rPr>
            </w:pPr>
            <w:r>
              <w:rPr>
                <w:rFonts w:ascii="Arial" w:hAnsi="Arial" w:cs="Arial"/>
              </w:rPr>
              <w:t>9.9 – 12.7</w:t>
            </w:r>
          </w:p>
        </w:tc>
        <w:tc>
          <w:tcPr>
            <w:tcW w:w="1865" w:type="dxa"/>
          </w:tcPr>
          <w:p w14:paraId="49121F40" w14:textId="5E6C1A5F" w:rsidR="00C32930" w:rsidRPr="00B14F7E" w:rsidRDefault="00B14F7E" w:rsidP="00C32930">
            <w:pPr>
              <w:jc w:val="center"/>
              <w:rPr>
                <w:rFonts w:ascii="Arial" w:hAnsi="Arial" w:cs="Arial"/>
              </w:rPr>
            </w:pPr>
            <w:r>
              <w:rPr>
                <w:rFonts w:ascii="Arial" w:hAnsi="Arial" w:cs="Arial"/>
              </w:rPr>
              <w:t>9.5 – 12.3</w:t>
            </w:r>
          </w:p>
        </w:tc>
      </w:tr>
      <w:tr w:rsidR="00C32930" w:rsidRPr="00B14F7E" w14:paraId="00A15159" w14:textId="5745A75A" w:rsidTr="00C32930">
        <w:trPr>
          <w:trHeight w:val="31"/>
          <w:jc w:val="center"/>
        </w:trPr>
        <w:tc>
          <w:tcPr>
            <w:tcW w:w="562" w:type="dxa"/>
            <w:noWrap/>
            <w:hideMark/>
          </w:tcPr>
          <w:p w14:paraId="39441BD8" w14:textId="77777777" w:rsidR="00C32930" w:rsidRPr="00B14F7E" w:rsidRDefault="00C32930" w:rsidP="00C32930">
            <w:pPr>
              <w:jc w:val="center"/>
              <w:rPr>
                <w:rFonts w:ascii="Arial" w:hAnsi="Arial" w:cs="Arial"/>
              </w:rPr>
            </w:pPr>
            <w:r w:rsidRPr="00B14F7E">
              <w:rPr>
                <w:rFonts w:ascii="Arial" w:hAnsi="Arial" w:cs="Arial"/>
              </w:rPr>
              <w:t>3</w:t>
            </w:r>
          </w:p>
        </w:tc>
        <w:tc>
          <w:tcPr>
            <w:tcW w:w="3754" w:type="dxa"/>
          </w:tcPr>
          <w:p w14:paraId="04ECEFB6" w14:textId="3DF0C20E" w:rsidR="00C32930" w:rsidRPr="00B14F7E" w:rsidRDefault="00B14F7E" w:rsidP="00C32930">
            <w:pPr>
              <w:rPr>
                <w:rFonts w:ascii="Arial" w:hAnsi="Arial" w:cs="Arial"/>
              </w:rPr>
            </w:pPr>
            <w:r w:rsidRPr="00B14F7E">
              <w:rPr>
                <w:rFonts w:ascii="Arial" w:hAnsi="Arial" w:cs="Arial"/>
              </w:rPr>
              <w:t>Lead, %</w:t>
            </w:r>
          </w:p>
        </w:tc>
        <w:tc>
          <w:tcPr>
            <w:tcW w:w="2410" w:type="dxa"/>
            <w:noWrap/>
          </w:tcPr>
          <w:p w14:paraId="10B4BC1D" w14:textId="7111F394" w:rsidR="00C32930" w:rsidRPr="00B14F7E" w:rsidRDefault="00B14F7E" w:rsidP="00C32930">
            <w:pPr>
              <w:jc w:val="center"/>
              <w:rPr>
                <w:rFonts w:ascii="Arial" w:hAnsi="Arial" w:cs="Arial"/>
              </w:rPr>
            </w:pPr>
            <w:r>
              <w:rPr>
                <w:rFonts w:ascii="Arial" w:hAnsi="Arial" w:cs="Arial"/>
              </w:rPr>
              <w:t>35.8 – 39.4</w:t>
            </w:r>
          </w:p>
        </w:tc>
        <w:tc>
          <w:tcPr>
            <w:tcW w:w="1865" w:type="dxa"/>
          </w:tcPr>
          <w:p w14:paraId="01F7A8A3" w14:textId="0FAE8699" w:rsidR="00C32930" w:rsidRPr="00B14F7E" w:rsidRDefault="00B14F7E" w:rsidP="00C32930">
            <w:pPr>
              <w:jc w:val="center"/>
              <w:rPr>
                <w:rFonts w:ascii="Arial" w:hAnsi="Arial" w:cs="Arial"/>
              </w:rPr>
            </w:pPr>
            <w:r>
              <w:rPr>
                <w:rFonts w:ascii="Arial" w:hAnsi="Arial" w:cs="Arial"/>
              </w:rPr>
              <w:t>18.7 – 35.1</w:t>
            </w:r>
          </w:p>
        </w:tc>
        <w:tc>
          <w:tcPr>
            <w:tcW w:w="1865" w:type="dxa"/>
          </w:tcPr>
          <w:p w14:paraId="2631FE04" w14:textId="5AFFCBCA" w:rsidR="00C32930" w:rsidRPr="00B14F7E" w:rsidRDefault="00B14F7E" w:rsidP="00C32930">
            <w:pPr>
              <w:jc w:val="center"/>
              <w:rPr>
                <w:rFonts w:ascii="Arial" w:hAnsi="Arial" w:cs="Arial"/>
              </w:rPr>
            </w:pPr>
            <w:r>
              <w:rPr>
                <w:rFonts w:ascii="Arial" w:hAnsi="Arial" w:cs="Arial"/>
              </w:rPr>
              <w:t>33.7 – 37.3</w:t>
            </w:r>
          </w:p>
        </w:tc>
      </w:tr>
      <w:tr w:rsidR="00C32930" w:rsidRPr="00B14F7E" w14:paraId="3BEF0F31" w14:textId="66EA9C85" w:rsidTr="00C32930">
        <w:trPr>
          <w:trHeight w:val="145"/>
          <w:jc w:val="center"/>
        </w:trPr>
        <w:tc>
          <w:tcPr>
            <w:tcW w:w="562" w:type="dxa"/>
            <w:noWrap/>
            <w:hideMark/>
          </w:tcPr>
          <w:p w14:paraId="40EEAA75" w14:textId="721A5513" w:rsidR="00C32930" w:rsidRPr="00B14F7E" w:rsidRDefault="00C32930" w:rsidP="00C32930">
            <w:pPr>
              <w:jc w:val="center"/>
              <w:rPr>
                <w:rFonts w:ascii="Arial" w:hAnsi="Arial" w:cs="Arial"/>
              </w:rPr>
            </w:pPr>
            <w:r w:rsidRPr="00B14F7E">
              <w:rPr>
                <w:rFonts w:ascii="Arial" w:hAnsi="Arial" w:cs="Arial"/>
              </w:rPr>
              <w:t>4</w:t>
            </w:r>
          </w:p>
        </w:tc>
        <w:tc>
          <w:tcPr>
            <w:tcW w:w="3754" w:type="dxa"/>
          </w:tcPr>
          <w:p w14:paraId="1F0E11B0" w14:textId="3565D458" w:rsidR="00B14F7E" w:rsidRPr="00B14F7E" w:rsidRDefault="00B14F7E" w:rsidP="00C32930">
            <w:pPr>
              <w:rPr>
                <w:rFonts w:ascii="Arial" w:hAnsi="Arial" w:cs="Arial"/>
              </w:rPr>
            </w:pPr>
            <w:r w:rsidRPr="00B14F7E">
              <w:rPr>
                <w:rFonts w:ascii="Arial" w:hAnsi="Arial" w:cs="Arial"/>
              </w:rPr>
              <w:t xml:space="preserve">B- </w:t>
            </w:r>
            <w:proofErr w:type="spellStart"/>
            <w:r w:rsidRPr="00B14F7E">
              <w:rPr>
                <w:rFonts w:ascii="Arial" w:hAnsi="Arial" w:cs="Arial"/>
              </w:rPr>
              <w:t>Resorcylic</w:t>
            </w:r>
            <w:proofErr w:type="spellEnd"/>
            <w:r w:rsidRPr="00B14F7E">
              <w:rPr>
                <w:rFonts w:ascii="Arial" w:hAnsi="Arial" w:cs="Arial"/>
              </w:rPr>
              <w:t xml:space="preserve"> Acid,%</w:t>
            </w:r>
          </w:p>
        </w:tc>
        <w:tc>
          <w:tcPr>
            <w:tcW w:w="2410" w:type="dxa"/>
            <w:noWrap/>
          </w:tcPr>
          <w:p w14:paraId="79C955D7" w14:textId="06FD0BFE" w:rsidR="00C32930" w:rsidRPr="00B14F7E" w:rsidRDefault="00544299" w:rsidP="00C32930">
            <w:pPr>
              <w:jc w:val="center"/>
              <w:rPr>
                <w:rFonts w:ascii="Arial" w:hAnsi="Arial" w:cs="Arial"/>
              </w:rPr>
            </w:pPr>
            <w:r>
              <w:rPr>
                <w:rFonts w:ascii="Arial" w:hAnsi="Arial" w:cs="Arial"/>
              </w:rPr>
              <w:t>11.0 – 16.6</w:t>
            </w:r>
          </w:p>
        </w:tc>
        <w:tc>
          <w:tcPr>
            <w:tcW w:w="1865" w:type="dxa"/>
          </w:tcPr>
          <w:p w14:paraId="32553D34" w14:textId="40F06899" w:rsidR="00C32930" w:rsidRPr="00B14F7E" w:rsidRDefault="00B14F7E" w:rsidP="00C32930">
            <w:pPr>
              <w:jc w:val="center"/>
              <w:rPr>
                <w:rFonts w:ascii="Arial" w:hAnsi="Arial" w:cs="Arial"/>
              </w:rPr>
            </w:pPr>
            <w:r>
              <w:rPr>
                <w:rFonts w:ascii="Arial" w:hAnsi="Arial" w:cs="Arial"/>
              </w:rPr>
              <w:t>24.5 – 30.1</w:t>
            </w:r>
          </w:p>
        </w:tc>
        <w:tc>
          <w:tcPr>
            <w:tcW w:w="1865" w:type="dxa"/>
          </w:tcPr>
          <w:p w14:paraId="51837594" w14:textId="49252FCC" w:rsidR="00C32930" w:rsidRPr="00B14F7E" w:rsidRDefault="00B14F7E" w:rsidP="00C32930">
            <w:pPr>
              <w:jc w:val="center"/>
              <w:rPr>
                <w:rFonts w:ascii="Arial" w:hAnsi="Arial" w:cs="Arial"/>
              </w:rPr>
            </w:pPr>
            <w:r>
              <w:rPr>
                <w:rFonts w:ascii="Arial" w:hAnsi="Arial" w:cs="Arial"/>
              </w:rPr>
              <w:t>35.0 – 40.6</w:t>
            </w:r>
          </w:p>
        </w:tc>
      </w:tr>
      <w:tr w:rsidR="00C32930" w:rsidRPr="00B14F7E" w14:paraId="7C452E60" w14:textId="3B4291BF" w:rsidTr="00C32930">
        <w:trPr>
          <w:trHeight w:val="31"/>
          <w:jc w:val="center"/>
        </w:trPr>
        <w:tc>
          <w:tcPr>
            <w:tcW w:w="562" w:type="dxa"/>
            <w:noWrap/>
            <w:hideMark/>
          </w:tcPr>
          <w:p w14:paraId="5D26AED4" w14:textId="38C4BA2E" w:rsidR="00C32930" w:rsidRPr="00B14F7E" w:rsidRDefault="00C32930" w:rsidP="00C32930">
            <w:pPr>
              <w:jc w:val="center"/>
              <w:rPr>
                <w:rFonts w:ascii="Arial" w:hAnsi="Arial" w:cs="Arial"/>
              </w:rPr>
            </w:pPr>
            <w:r w:rsidRPr="00B14F7E">
              <w:rPr>
                <w:rFonts w:ascii="Arial" w:hAnsi="Arial" w:cs="Arial"/>
              </w:rPr>
              <w:t>5</w:t>
            </w:r>
          </w:p>
        </w:tc>
        <w:tc>
          <w:tcPr>
            <w:tcW w:w="3754" w:type="dxa"/>
          </w:tcPr>
          <w:p w14:paraId="300DE7AA" w14:textId="2025C9F8" w:rsidR="00C32930" w:rsidRPr="00B14F7E" w:rsidRDefault="00B14F7E" w:rsidP="00C32930">
            <w:pPr>
              <w:rPr>
                <w:rFonts w:ascii="Arial" w:hAnsi="Arial" w:cs="Arial"/>
              </w:rPr>
            </w:pPr>
            <w:r w:rsidRPr="00B14F7E">
              <w:rPr>
                <w:rFonts w:ascii="Arial" w:hAnsi="Arial" w:cs="Arial"/>
              </w:rPr>
              <w:t>Salicylic Acid, %</w:t>
            </w:r>
          </w:p>
        </w:tc>
        <w:tc>
          <w:tcPr>
            <w:tcW w:w="2410" w:type="dxa"/>
            <w:noWrap/>
          </w:tcPr>
          <w:p w14:paraId="207D26C6" w14:textId="71A842F4" w:rsidR="00C32930" w:rsidRPr="00B14F7E" w:rsidRDefault="00544299" w:rsidP="00C32930">
            <w:pPr>
              <w:jc w:val="center"/>
              <w:rPr>
                <w:rFonts w:ascii="Arial" w:hAnsi="Arial" w:cs="Arial"/>
              </w:rPr>
            </w:pPr>
            <w:r>
              <w:rPr>
                <w:rFonts w:ascii="Arial" w:hAnsi="Arial" w:cs="Arial"/>
              </w:rPr>
              <w:t>34.5 – 39.7</w:t>
            </w:r>
          </w:p>
        </w:tc>
        <w:tc>
          <w:tcPr>
            <w:tcW w:w="1865" w:type="dxa"/>
          </w:tcPr>
          <w:p w14:paraId="772FF987" w14:textId="6DD506E4" w:rsidR="00C32930" w:rsidRPr="00B14F7E" w:rsidRDefault="00B14F7E" w:rsidP="00C32930">
            <w:pPr>
              <w:jc w:val="center"/>
              <w:rPr>
                <w:rFonts w:ascii="Arial" w:hAnsi="Arial" w:cs="Arial"/>
              </w:rPr>
            </w:pPr>
            <w:r>
              <w:rPr>
                <w:rFonts w:ascii="Arial" w:hAnsi="Arial" w:cs="Arial"/>
              </w:rPr>
              <w:t>21.8 – 27.0</w:t>
            </w:r>
          </w:p>
        </w:tc>
        <w:tc>
          <w:tcPr>
            <w:tcW w:w="1865" w:type="dxa"/>
          </w:tcPr>
          <w:p w14:paraId="03DE2435" w14:textId="79E59404" w:rsidR="00C32930" w:rsidRPr="00B14F7E" w:rsidRDefault="00B14F7E" w:rsidP="00C32930">
            <w:pPr>
              <w:jc w:val="center"/>
              <w:rPr>
                <w:rFonts w:ascii="Arial" w:hAnsi="Arial" w:cs="Arial"/>
              </w:rPr>
            </w:pPr>
            <w:r>
              <w:rPr>
                <w:rFonts w:ascii="Arial" w:hAnsi="Arial" w:cs="Arial"/>
              </w:rPr>
              <w:t>10.6 – 15.8</w:t>
            </w:r>
          </w:p>
        </w:tc>
      </w:tr>
      <w:tr w:rsidR="00B14F7E" w:rsidRPr="00B14F7E" w14:paraId="4F849271" w14:textId="7C1FB43B" w:rsidTr="00C32930">
        <w:trPr>
          <w:trHeight w:val="31"/>
          <w:jc w:val="center"/>
        </w:trPr>
        <w:tc>
          <w:tcPr>
            <w:tcW w:w="562" w:type="dxa"/>
            <w:noWrap/>
          </w:tcPr>
          <w:p w14:paraId="05111EC7" w14:textId="73899711" w:rsidR="00B14F7E" w:rsidRPr="00B14F7E" w:rsidRDefault="00B14F7E" w:rsidP="00B14F7E">
            <w:pPr>
              <w:jc w:val="center"/>
              <w:rPr>
                <w:rFonts w:ascii="Arial" w:hAnsi="Arial" w:cs="Arial"/>
              </w:rPr>
            </w:pPr>
            <w:r w:rsidRPr="00B14F7E">
              <w:rPr>
                <w:rFonts w:ascii="Arial" w:hAnsi="Arial" w:cs="Arial"/>
              </w:rPr>
              <w:t>6</w:t>
            </w:r>
          </w:p>
        </w:tc>
        <w:tc>
          <w:tcPr>
            <w:tcW w:w="3754" w:type="dxa"/>
          </w:tcPr>
          <w:p w14:paraId="7CD65C2E" w14:textId="6336CF5E" w:rsidR="00B14F7E" w:rsidRPr="00B14F7E" w:rsidRDefault="00B14F7E" w:rsidP="00B14F7E">
            <w:pPr>
              <w:rPr>
                <w:rFonts w:ascii="Arial" w:hAnsi="Arial" w:cs="Arial"/>
              </w:rPr>
            </w:pPr>
            <w:r w:rsidRPr="00B14F7E">
              <w:rPr>
                <w:rFonts w:ascii="Arial" w:hAnsi="Arial" w:cs="Arial"/>
              </w:rPr>
              <w:t xml:space="preserve">Oven Dry Loss, (2 </w:t>
            </w:r>
            <w:proofErr w:type="spellStart"/>
            <w:r w:rsidRPr="00B14F7E">
              <w:rPr>
                <w:rFonts w:ascii="Arial" w:hAnsi="Arial" w:cs="Arial"/>
              </w:rPr>
              <w:t>hrs</w:t>
            </w:r>
            <w:proofErr w:type="spellEnd"/>
            <w:r w:rsidRPr="00B14F7E">
              <w:rPr>
                <w:rFonts w:ascii="Arial" w:hAnsi="Arial" w:cs="Arial"/>
              </w:rPr>
              <w:t xml:space="preserve"> @ 105°C), %</w:t>
            </w:r>
          </w:p>
        </w:tc>
        <w:tc>
          <w:tcPr>
            <w:tcW w:w="2410" w:type="dxa"/>
            <w:noWrap/>
          </w:tcPr>
          <w:p w14:paraId="469B5123" w14:textId="6C25CB79" w:rsidR="00B14F7E" w:rsidRPr="00B14F7E" w:rsidRDefault="00B14F7E" w:rsidP="00B14F7E">
            <w:pPr>
              <w:jc w:val="center"/>
              <w:rPr>
                <w:rFonts w:ascii="Arial" w:hAnsi="Arial" w:cs="Arial"/>
              </w:rPr>
            </w:pPr>
            <w:r>
              <w:rPr>
                <w:rFonts w:ascii="Arial" w:hAnsi="Arial" w:cs="Arial"/>
              </w:rPr>
              <w:t>4.0 max</w:t>
            </w:r>
          </w:p>
        </w:tc>
        <w:tc>
          <w:tcPr>
            <w:tcW w:w="1865" w:type="dxa"/>
          </w:tcPr>
          <w:p w14:paraId="27F7BA43" w14:textId="3433072C" w:rsidR="00B14F7E" w:rsidRPr="00B14F7E" w:rsidRDefault="00B14F7E" w:rsidP="00B14F7E">
            <w:pPr>
              <w:jc w:val="center"/>
              <w:rPr>
                <w:rFonts w:ascii="Arial" w:hAnsi="Arial" w:cs="Arial"/>
              </w:rPr>
            </w:pPr>
            <w:r>
              <w:rPr>
                <w:rFonts w:ascii="Arial" w:hAnsi="Arial" w:cs="Arial"/>
              </w:rPr>
              <w:t>4.0 max</w:t>
            </w:r>
          </w:p>
        </w:tc>
        <w:tc>
          <w:tcPr>
            <w:tcW w:w="1865" w:type="dxa"/>
          </w:tcPr>
          <w:p w14:paraId="6752375D" w14:textId="1C34CA02" w:rsidR="00B14F7E" w:rsidRPr="00B14F7E" w:rsidRDefault="00B14F7E" w:rsidP="00B14F7E">
            <w:pPr>
              <w:jc w:val="center"/>
              <w:rPr>
                <w:rFonts w:ascii="Arial" w:hAnsi="Arial" w:cs="Arial"/>
              </w:rPr>
            </w:pPr>
            <w:r>
              <w:rPr>
                <w:rFonts w:ascii="Arial" w:hAnsi="Arial" w:cs="Arial"/>
              </w:rPr>
              <w:t>4.0 max</w:t>
            </w:r>
          </w:p>
        </w:tc>
      </w:tr>
      <w:tr w:rsidR="00B14F7E" w:rsidRPr="00B14F7E" w14:paraId="5B27AD70" w14:textId="5822D568" w:rsidTr="00C32930">
        <w:trPr>
          <w:trHeight w:val="31"/>
          <w:jc w:val="center"/>
        </w:trPr>
        <w:tc>
          <w:tcPr>
            <w:tcW w:w="562" w:type="dxa"/>
            <w:noWrap/>
          </w:tcPr>
          <w:p w14:paraId="08BEC031" w14:textId="1C358DF6" w:rsidR="00B14F7E" w:rsidRPr="00B14F7E" w:rsidRDefault="00B14F7E" w:rsidP="00B14F7E">
            <w:pPr>
              <w:jc w:val="center"/>
              <w:rPr>
                <w:rFonts w:ascii="Arial" w:hAnsi="Arial" w:cs="Arial"/>
              </w:rPr>
            </w:pPr>
            <w:r w:rsidRPr="00B14F7E">
              <w:rPr>
                <w:rFonts w:ascii="Arial" w:hAnsi="Arial" w:cs="Arial"/>
              </w:rPr>
              <w:t>7</w:t>
            </w:r>
          </w:p>
        </w:tc>
        <w:tc>
          <w:tcPr>
            <w:tcW w:w="3754" w:type="dxa"/>
          </w:tcPr>
          <w:p w14:paraId="18DFBA45" w14:textId="4E069DBA" w:rsidR="00B14F7E" w:rsidRPr="00B14F7E" w:rsidRDefault="00B14F7E" w:rsidP="00B14F7E">
            <w:pPr>
              <w:rPr>
                <w:rFonts w:ascii="Arial" w:hAnsi="Arial" w:cs="Arial"/>
              </w:rPr>
            </w:pPr>
            <w:r w:rsidRPr="00B14F7E">
              <w:rPr>
                <w:rFonts w:ascii="Arial" w:hAnsi="Arial" w:cs="Arial"/>
              </w:rPr>
              <w:t xml:space="preserve">Acetone </w:t>
            </w:r>
            <w:proofErr w:type="spellStart"/>
            <w:r w:rsidRPr="00B14F7E">
              <w:rPr>
                <w:rFonts w:ascii="Arial" w:hAnsi="Arial" w:cs="Arial"/>
              </w:rPr>
              <w:t>Solubes</w:t>
            </w:r>
            <w:proofErr w:type="spellEnd"/>
          </w:p>
        </w:tc>
        <w:tc>
          <w:tcPr>
            <w:tcW w:w="2410" w:type="dxa"/>
            <w:noWrap/>
          </w:tcPr>
          <w:p w14:paraId="59F9B1D2" w14:textId="00FBE18A" w:rsidR="00B14F7E" w:rsidRPr="00B14F7E" w:rsidRDefault="00B14F7E" w:rsidP="00B14F7E">
            <w:pPr>
              <w:jc w:val="center"/>
              <w:rPr>
                <w:rFonts w:ascii="Arial" w:hAnsi="Arial" w:cs="Arial"/>
              </w:rPr>
            </w:pPr>
            <w:r>
              <w:rPr>
                <w:rFonts w:ascii="Arial" w:hAnsi="Arial" w:cs="Arial"/>
              </w:rPr>
              <w:t>2.0 max</w:t>
            </w:r>
          </w:p>
        </w:tc>
        <w:tc>
          <w:tcPr>
            <w:tcW w:w="1865" w:type="dxa"/>
          </w:tcPr>
          <w:p w14:paraId="63DEB694" w14:textId="6640E901" w:rsidR="00B14F7E" w:rsidRPr="00B14F7E" w:rsidRDefault="00B14F7E" w:rsidP="00B14F7E">
            <w:pPr>
              <w:jc w:val="center"/>
              <w:rPr>
                <w:rFonts w:ascii="Arial" w:hAnsi="Arial" w:cs="Arial"/>
              </w:rPr>
            </w:pPr>
            <w:r>
              <w:rPr>
                <w:rFonts w:ascii="Arial" w:hAnsi="Arial" w:cs="Arial"/>
              </w:rPr>
              <w:t>2.0 max</w:t>
            </w:r>
          </w:p>
        </w:tc>
        <w:tc>
          <w:tcPr>
            <w:tcW w:w="1865" w:type="dxa"/>
          </w:tcPr>
          <w:p w14:paraId="4B61E2D4" w14:textId="30366D4B" w:rsidR="00B14F7E" w:rsidRPr="00B14F7E" w:rsidRDefault="00B14F7E" w:rsidP="00B14F7E">
            <w:pPr>
              <w:jc w:val="center"/>
              <w:rPr>
                <w:rFonts w:ascii="Arial" w:hAnsi="Arial" w:cs="Arial"/>
              </w:rPr>
            </w:pPr>
            <w:r>
              <w:rPr>
                <w:rFonts w:ascii="Arial" w:hAnsi="Arial" w:cs="Arial"/>
              </w:rPr>
              <w:t>2.0 max</w:t>
            </w:r>
          </w:p>
        </w:tc>
      </w:tr>
      <w:tr w:rsidR="00B14F7E" w:rsidRPr="00B14F7E" w14:paraId="5616C59E" w14:textId="77777777" w:rsidTr="00C32930">
        <w:trPr>
          <w:trHeight w:val="31"/>
          <w:jc w:val="center"/>
        </w:trPr>
        <w:tc>
          <w:tcPr>
            <w:tcW w:w="562" w:type="dxa"/>
            <w:noWrap/>
          </w:tcPr>
          <w:p w14:paraId="234072B9" w14:textId="42A812B1" w:rsidR="00B14F7E" w:rsidRPr="00B14F7E" w:rsidRDefault="00B14F7E" w:rsidP="00B14F7E">
            <w:pPr>
              <w:jc w:val="center"/>
              <w:rPr>
                <w:rFonts w:ascii="Arial" w:hAnsi="Arial" w:cs="Arial"/>
              </w:rPr>
            </w:pPr>
            <w:r w:rsidRPr="00B14F7E">
              <w:rPr>
                <w:rFonts w:ascii="Arial" w:hAnsi="Arial" w:cs="Arial"/>
              </w:rPr>
              <w:t>8</w:t>
            </w:r>
          </w:p>
        </w:tc>
        <w:tc>
          <w:tcPr>
            <w:tcW w:w="3754" w:type="dxa"/>
          </w:tcPr>
          <w:p w14:paraId="7A7DF28E" w14:textId="06157701" w:rsidR="00B14F7E" w:rsidRPr="00B14F7E" w:rsidRDefault="00B14F7E" w:rsidP="00B14F7E">
            <w:pPr>
              <w:rPr>
                <w:rFonts w:ascii="Arial" w:hAnsi="Arial" w:cs="Arial"/>
              </w:rPr>
            </w:pPr>
            <w:r w:rsidRPr="00B14F7E">
              <w:rPr>
                <w:rFonts w:ascii="Arial" w:hAnsi="Arial" w:cs="Arial"/>
              </w:rPr>
              <w:t>Average Particle Size, um</w:t>
            </w:r>
          </w:p>
        </w:tc>
        <w:tc>
          <w:tcPr>
            <w:tcW w:w="2410" w:type="dxa"/>
            <w:noWrap/>
          </w:tcPr>
          <w:p w14:paraId="4CCF1923" w14:textId="6B19B2EB" w:rsidR="00B14F7E" w:rsidRPr="00B14F7E" w:rsidRDefault="00B14F7E" w:rsidP="00B14F7E">
            <w:pPr>
              <w:jc w:val="center"/>
              <w:rPr>
                <w:rFonts w:ascii="Arial" w:hAnsi="Arial" w:cs="Arial"/>
              </w:rPr>
            </w:pPr>
            <w:r>
              <w:rPr>
                <w:rFonts w:ascii="Arial" w:hAnsi="Arial" w:cs="Arial"/>
              </w:rPr>
              <w:t>8</w:t>
            </w:r>
          </w:p>
        </w:tc>
        <w:tc>
          <w:tcPr>
            <w:tcW w:w="1865" w:type="dxa"/>
          </w:tcPr>
          <w:p w14:paraId="40042EC1" w14:textId="6337B4A3" w:rsidR="00B14F7E" w:rsidRPr="00B14F7E" w:rsidRDefault="00B14F7E" w:rsidP="00B14F7E">
            <w:pPr>
              <w:jc w:val="center"/>
              <w:rPr>
                <w:rFonts w:ascii="Arial" w:hAnsi="Arial" w:cs="Arial"/>
              </w:rPr>
            </w:pPr>
            <w:r>
              <w:rPr>
                <w:rFonts w:ascii="Arial" w:hAnsi="Arial" w:cs="Arial"/>
              </w:rPr>
              <w:t>8</w:t>
            </w:r>
          </w:p>
        </w:tc>
        <w:tc>
          <w:tcPr>
            <w:tcW w:w="1865" w:type="dxa"/>
          </w:tcPr>
          <w:p w14:paraId="7B82702F" w14:textId="53F1DC2D" w:rsidR="00B14F7E" w:rsidRPr="00B14F7E" w:rsidRDefault="00B14F7E" w:rsidP="00B14F7E">
            <w:pPr>
              <w:jc w:val="center"/>
              <w:rPr>
                <w:rFonts w:ascii="Arial" w:hAnsi="Arial" w:cs="Arial"/>
              </w:rPr>
            </w:pPr>
            <w:r>
              <w:rPr>
                <w:rFonts w:ascii="Arial" w:hAnsi="Arial" w:cs="Arial"/>
              </w:rPr>
              <w:t>8</w:t>
            </w:r>
          </w:p>
        </w:tc>
      </w:tr>
    </w:tbl>
    <w:p w14:paraId="3AFE41BE" w14:textId="77777777" w:rsidR="000B5BB1" w:rsidRDefault="000B5BB1" w:rsidP="00C32930">
      <w:pPr>
        <w:pStyle w:val="NormalWeb"/>
        <w:spacing w:before="0" w:beforeAutospacing="0" w:after="0" w:afterAutospacing="0"/>
        <w:rPr>
          <w:rFonts w:ascii="Arial" w:hAnsi="Arial" w:cs="Arial"/>
          <w:sz w:val="14"/>
          <w:szCs w:val="14"/>
          <w:lang w:val="en-IN"/>
        </w:rPr>
      </w:pPr>
    </w:p>
    <w:p w14:paraId="217C48A6" w14:textId="77777777" w:rsidR="000B5BB1" w:rsidRDefault="000B5BB1" w:rsidP="00C32930">
      <w:pPr>
        <w:pStyle w:val="NormalWeb"/>
        <w:spacing w:before="0" w:beforeAutospacing="0" w:after="0" w:afterAutospacing="0"/>
        <w:rPr>
          <w:rFonts w:ascii="Arial" w:hAnsi="Arial" w:cs="Arial"/>
          <w:sz w:val="14"/>
          <w:szCs w:val="14"/>
          <w:lang w:val="en-IN"/>
        </w:rPr>
      </w:pPr>
    </w:p>
    <w:p w14:paraId="0FA2098C" w14:textId="7EAF55FB" w:rsidR="000B5BB1" w:rsidRDefault="000B5BB1" w:rsidP="00C32930">
      <w:pPr>
        <w:pStyle w:val="NormalWeb"/>
        <w:spacing w:before="0" w:beforeAutospacing="0" w:after="0" w:afterAutospacing="0"/>
        <w:rPr>
          <w:rFonts w:ascii="Arial" w:hAnsi="Arial" w:cs="Arial"/>
          <w:sz w:val="14"/>
          <w:szCs w:val="14"/>
          <w:lang w:val="en-IN"/>
        </w:rPr>
      </w:pPr>
    </w:p>
    <w:p w14:paraId="1216B24A" w14:textId="4C8BFDB3" w:rsidR="000B5BB1" w:rsidRDefault="000B5BB1" w:rsidP="00C32930">
      <w:pPr>
        <w:pStyle w:val="NormalWeb"/>
        <w:spacing w:before="0" w:beforeAutospacing="0" w:after="0" w:afterAutospacing="0"/>
        <w:rPr>
          <w:rFonts w:ascii="Arial" w:hAnsi="Arial" w:cs="Arial"/>
          <w:sz w:val="14"/>
          <w:szCs w:val="14"/>
          <w:lang w:val="en-IN"/>
        </w:rPr>
      </w:pPr>
    </w:p>
    <w:p w14:paraId="53256B1C" w14:textId="04451B81" w:rsidR="00544299" w:rsidRPr="00544299" w:rsidRDefault="008B0E4B" w:rsidP="00544299">
      <w:pPr>
        <w:pStyle w:val="NormalWeb"/>
        <w:spacing w:before="0" w:beforeAutospacing="0" w:after="0" w:afterAutospacing="0"/>
        <w:rPr>
          <w:rFonts w:ascii="Arial" w:hAnsi="Arial" w:cs="Arial"/>
          <w:sz w:val="14"/>
          <w:szCs w:val="14"/>
          <w:lang w:val="en-IN"/>
        </w:rPr>
      </w:pPr>
      <w:r w:rsidRPr="008B0E4B">
        <w:rPr>
          <w:rFonts w:ascii="Arial" w:hAnsi="Arial" w:cs="Arial"/>
          <w:sz w:val="14"/>
          <w:szCs w:val="14"/>
          <w:lang w:val="en-IN"/>
        </w:rPr>
        <w:drawing>
          <wp:anchor distT="0" distB="0" distL="114300" distR="114300" simplePos="0" relativeHeight="251664384" behindDoc="0" locked="0" layoutInCell="1" allowOverlap="1" wp14:anchorId="663721AA" wp14:editId="46A24C41">
            <wp:simplePos x="0" y="0"/>
            <wp:positionH relativeFrom="margin">
              <wp:posOffset>3841980</wp:posOffset>
            </wp:positionH>
            <wp:positionV relativeFrom="paragraph">
              <wp:posOffset>4445</wp:posOffset>
            </wp:positionV>
            <wp:extent cx="2793662" cy="2407920"/>
            <wp:effectExtent l="0" t="0" r="6985" b="0"/>
            <wp:wrapNone/>
            <wp:docPr id="206663565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14332" b="26161"/>
                    <a:stretch>
                      <a:fillRect/>
                    </a:stretch>
                  </pic:blipFill>
                  <pic:spPr bwMode="auto">
                    <a:xfrm>
                      <a:off x="0" y="0"/>
                      <a:ext cx="2798992" cy="2412514"/>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140F934" w14:textId="3190945E" w:rsidR="000B5BB1" w:rsidRDefault="008B0E4B" w:rsidP="00C32930">
      <w:pPr>
        <w:pStyle w:val="NormalWeb"/>
        <w:spacing w:before="0" w:beforeAutospacing="0" w:after="0" w:afterAutospacing="0"/>
        <w:rPr>
          <w:rFonts w:ascii="Arial" w:hAnsi="Arial" w:cs="Arial"/>
          <w:sz w:val="14"/>
          <w:szCs w:val="14"/>
          <w:lang w:val="en-IN"/>
        </w:rPr>
      </w:pPr>
      <w:r w:rsidRPr="00544299">
        <w:rPr>
          <w:rFonts w:ascii="Arial" w:hAnsi="Arial" w:cs="Arial"/>
          <w:sz w:val="14"/>
          <w:szCs w:val="14"/>
          <w:lang w:val="en-IN"/>
        </w:rPr>
        <w:drawing>
          <wp:anchor distT="0" distB="0" distL="114300" distR="114300" simplePos="0" relativeHeight="251663360" behindDoc="0" locked="0" layoutInCell="1" allowOverlap="1" wp14:anchorId="0812C53D" wp14:editId="6D18DE9A">
            <wp:simplePos x="0" y="0"/>
            <wp:positionH relativeFrom="column">
              <wp:posOffset>487680</wp:posOffset>
            </wp:positionH>
            <wp:positionV relativeFrom="paragraph">
              <wp:posOffset>24130</wp:posOffset>
            </wp:positionV>
            <wp:extent cx="2956560" cy="1955165"/>
            <wp:effectExtent l="0" t="0" r="0" b="6985"/>
            <wp:wrapNone/>
            <wp:docPr id="115913361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7">
                      <a:extLst>
                        <a:ext uri="{28A0092B-C50C-407E-A947-70E740481C1C}">
                          <a14:useLocalDpi xmlns:a14="http://schemas.microsoft.com/office/drawing/2010/main" val="0"/>
                        </a:ext>
                      </a:extLst>
                    </a:blip>
                    <a:srcRect l="8944" t="10468" r="5064" b="12031"/>
                    <a:stretch>
                      <a:fillRect/>
                    </a:stretch>
                  </pic:blipFill>
                  <pic:spPr bwMode="auto">
                    <a:xfrm>
                      <a:off x="0" y="0"/>
                      <a:ext cx="2956560" cy="195516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A0D2CCE" w14:textId="3D20C9D8" w:rsidR="000B5BB1" w:rsidRDefault="000B5BB1" w:rsidP="00C32930">
      <w:pPr>
        <w:pStyle w:val="NormalWeb"/>
        <w:spacing w:before="0" w:beforeAutospacing="0" w:after="0" w:afterAutospacing="0"/>
        <w:rPr>
          <w:rFonts w:ascii="Arial" w:hAnsi="Arial" w:cs="Arial"/>
          <w:sz w:val="14"/>
          <w:szCs w:val="14"/>
          <w:lang w:val="en-IN"/>
        </w:rPr>
      </w:pPr>
    </w:p>
    <w:p w14:paraId="6C136C3E" w14:textId="76CBF0F2" w:rsidR="008B0E4B" w:rsidRPr="008B0E4B" w:rsidRDefault="008B0E4B" w:rsidP="008B0E4B">
      <w:pPr>
        <w:pStyle w:val="NormalWeb"/>
        <w:spacing w:before="0" w:beforeAutospacing="0" w:after="0" w:afterAutospacing="0"/>
        <w:rPr>
          <w:rFonts w:ascii="Arial" w:hAnsi="Arial" w:cs="Arial"/>
          <w:sz w:val="14"/>
          <w:szCs w:val="14"/>
          <w:lang w:val="en-IN"/>
        </w:rPr>
      </w:pPr>
    </w:p>
    <w:p w14:paraId="5D6AB1B5" w14:textId="30CE0E60" w:rsidR="000B5BB1" w:rsidRDefault="000B5BB1" w:rsidP="00C32930">
      <w:pPr>
        <w:pStyle w:val="NormalWeb"/>
        <w:spacing w:before="0" w:beforeAutospacing="0" w:after="0" w:afterAutospacing="0"/>
        <w:rPr>
          <w:rFonts w:ascii="Arial" w:hAnsi="Arial" w:cs="Arial"/>
          <w:sz w:val="14"/>
          <w:szCs w:val="14"/>
          <w:lang w:val="en-IN"/>
        </w:rPr>
      </w:pPr>
    </w:p>
    <w:p w14:paraId="174FC185" w14:textId="5ED1FC64" w:rsidR="000B5BB1" w:rsidRDefault="000B5BB1" w:rsidP="00C32930">
      <w:pPr>
        <w:pStyle w:val="NormalWeb"/>
        <w:spacing w:before="0" w:beforeAutospacing="0" w:after="0" w:afterAutospacing="0"/>
        <w:rPr>
          <w:rFonts w:ascii="Arial" w:hAnsi="Arial" w:cs="Arial"/>
          <w:sz w:val="14"/>
          <w:szCs w:val="14"/>
          <w:lang w:val="en-IN"/>
        </w:rPr>
      </w:pPr>
    </w:p>
    <w:p w14:paraId="7BB3E72A" w14:textId="77777777" w:rsidR="000B5BB1" w:rsidRDefault="000B5BB1" w:rsidP="00C32930">
      <w:pPr>
        <w:pStyle w:val="NormalWeb"/>
        <w:spacing w:before="0" w:beforeAutospacing="0" w:after="0" w:afterAutospacing="0"/>
        <w:rPr>
          <w:rFonts w:ascii="Arial" w:hAnsi="Arial" w:cs="Arial"/>
          <w:sz w:val="14"/>
          <w:szCs w:val="14"/>
          <w:lang w:val="en-IN"/>
        </w:rPr>
      </w:pPr>
    </w:p>
    <w:p w14:paraId="066D36AD" w14:textId="6B57EA06" w:rsidR="00EB7293" w:rsidRPr="00EB7293" w:rsidRDefault="00EB7293" w:rsidP="00C32930">
      <w:pPr>
        <w:pStyle w:val="NormalWeb"/>
        <w:spacing w:before="0" w:beforeAutospacing="0" w:after="0" w:afterAutospacing="0"/>
        <w:rPr>
          <w:rFonts w:ascii="Arial" w:hAnsi="Arial" w:cs="Arial"/>
          <w:sz w:val="14"/>
          <w:szCs w:val="14"/>
          <w:lang w:val="en-IN"/>
        </w:rPr>
      </w:pPr>
    </w:p>
    <w:p w14:paraId="19A677B0" w14:textId="16B9EE91" w:rsidR="000B5BB1" w:rsidRDefault="000B5BB1" w:rsidP="00C32930">
      <w:pPr>
        <w:pStyle w:val="NormalWeb"/>
        <w:spacing w:before="0" w:beforeAutospacing="0" w:after="0" w:afterAutospacing="0"/>
        <w:rPr>
          <w:rFonts w:ascii="Arial" w:hAnsi="Arial" w:cs="Arial"/>
          <w:sz w:val="14"/>
          <w:szCs w:val="14"/>
          <w:lang w:val="en-IN"/>
        </w:rPr>
      </w:pPr>
    </w:p>
    <w:p w14:paraId="196116A7" w14:textId="77777777" w:rsidR="000B5BB1" w:rsidRDefault="000B5BB1" w:rsidP="00C32930">
      <w:pPr>
        <w:pStyle w:val="NormalWeb"/>
        <w:spacing w:before="0" w:beforeAutospacing="0" w:after="0" w:afterAutospacing="0"/>
        <w:rPr>
          <w:rFonts w:ascii="Arial" w:hAnsi="Arial" w:cs="Arial"/>
          <w:sz w:val="14"/>
          <w:szCs w:val="14"/>
          <w:lang w:val="en-IN"/>
        </w:rPr>
      </w:pPr>
    </w:p>
    <w:p w14:paraId="1A44E24A" w14:textId="77777777" w:rsidR="000B5BB1" w:rsidRDefault="000B5BB1" w:rsidP="00C32930">
      <w:pPr>
        <w:pStyle w:val="NormalWeb"/>
        <w:spacing w:before="0" w:beforeAutospacing="0" w:after="0" w:afterAutospacing="0"/>
        <w:rPr>
          <w:rFonts w:ascii="Arial" w:hAnsi="Arial" w:cs="Arial"/>
          <w:sz w:val="14"/>
          <w:szCs w:val="14"/>
          <w:lang w:val="en-IN"/>
        </w:rPr>
      </w:pPr>
    </w:p>
    <w:p w14:paraId="1819DC03" w14:textId="77777777" w:rsidR="000B5BB1" w:rsidRDefault="000B5BB1" w:rsidP="00C32930">
      <w:pPr>
        <w:pStyle w:val="NormalWeb"/>
        <w:spacing w:before="0" w:beforeAutospacing="0" w:after="0" w:afterAutospacing="0"/>
        <w:rPr>
          <w:rFonts w:ascii="Arial" w:hAnsi="Arial" w:cs="Arial"/>
          <w:sz w:val="14"/>
          <w:szCs w:val="14"/>
          <w:lang w:val="en-IN"/>
        </w:rPr>
      </w:pPr>
    </w:p>
    <w:p w14:paraId="0D7A517E" w14:textId="77777777" w:rsidR="000B5BB1" w:rsidRDefault="000B5BB1" w:rsidP="00C32930">
      <w:pPr>
        <w:pStyle w:val="NormalWeb"/>
        <w:spacing w:before="0" w:beforeAutospacing="0" w:after="0" w:afterAutospacing="0"/>
        <w:rPr>
          <w:rFonts w:ascii="Arial" w:hAnsi="Arial" w:cs="Arial"/>
          <w:sz w:val="14"/>
          <w:szCs w:val="14"/>
          <w:lang w:val="en-IN"/>
        </w:rPr>
      </w:pPr>
    </w:p>
    <w:p w14:paraId="79A92A38" w14:textId="77777777" w:rsidR="000B5BB1" w:rsidRDefault="000B5BB1" w:rsidP="00C32930">
      <w:pPr>
        <w:pStyle w:val="NormalWeb"/>
        <w:spacing w:before="0" w:beforeAutospacing="0" w:after="0" w:afterAutospacing="0"/>
        <w:rPr>
          <w:rFonts w:ascii="Arial" w:hAnsi="Arial" w:cs="Arial"/>
          <w:sz w:val="14"/>
          <w:szCs w:val="14"/>
          <w:lang w:val="en-IN"/>
        </w:rPr>
      </w:pPr>
    </w:p>
    <w:p w14:paraId="5B881D94" w14:textId="77777777" w:rsidR="000B5BB1" w:rsidRDefault="000B5BB1" w:rsidP="00C32930">
      <w:pPr>
        <w:pStyle w:val="NormalWeb"/>
        <w:spacing w:before="0" w:beforeAutospacing="0" w:after="0" w:afterAutospacing="0"/>
        <w:rPr>
          <w:rFonts w:ascii="Arial" w:hAnsi="Arial" w:cs="Arial"/>
          <w:sz w:val="14"/>
          <w:szCs w:val="14"/>
          <w:lang w:val="en-IN"/>
        </w:rPr>
      </w:pPr>
    </w:p>
    <w:p w14:paraId="28C1F563" w14:textId="77777777" w:rsidR="000B5BB1" w:rsidRDefault="000B5BB1" w:rsidP="00C32930">
      <w:pPr>
        <w:pStyle w:val="NormalWeb"/>
        <w:spacing w:before="0" w:beforeAutospacing="0" w:after="0" w:afterAutospacing="0"/>
        <w:rPr>
          <w:rFonts w:ascii="Arial" w:hAnsi="Arial" w:cs="Arial"/>
          <w:sz w:val="14"/>
          <w:szCs w:val="14"/>
          <w:lang w:val="en-IN"/>
        </w:rPr>
      </w:pPr>
    </w:p>
    <w:p w14:paraId="0A8D20F9" w14:textId="77777777" w:rsidR="000B5BB1" w:rsidRDefault="000B5BB1" w:rsidP="00C32930">
      <w:pPr>
        <w:pStyle w:val="NormalWeb"/>
        <w:spacing w:before="0" w:beforeAutospacing="0" w:after="0" w:afterAutospacing="0"/>
        <w:rPr>
          <w:rFonts w:ascii="Arial" w:hAnsi="Arial" w:cs="Arial"/>
          <w:sz w:val="14"/>
          <w:szCs w:val="14"/>
          <w:lang w:val="en-IN"/>
        </w:rPr>
      </w:pPr>
    </w:p>
    <w:p w14:paraId="41F3FCBB" w14:textId="77777777" w:rsidR="000B5BB1" w:rsidRDefault="000B5BB1" w:rsidP="00C32930">
      <w:pPr>
        <w:pStyle w:val="NormalWeb"/>
        <w:spacing w:before="0" w:beforeAutospacing="0" w:after="0" w:afterAutospacing="0"/>
        <w:rPr>
          <w:rFonts w:ascii="Arial" w:hAnsi="Arial" w:cs="Arial"/>
          <w:sz w:val="14"/>
          <w:szCs w:val="14"/>
          <w:lang w:val="en-IN"/>
        </w:rPr>
      </w:pPr>
    </w:p>
    <w:p w14:paraId="75DA5232" w14:textId="77777777" w:rsidR="000B5BB1" w:rsidRDefault="000B5BB1" w:rsidP="00C32930">
      <w:pPr>
        <w:pStyle w:val="NormalWeb"/>
        <w:spacing w:before="0" w:beforeAutospacing="0" w:after="0" w:afterAutospacing="0"/>
        <w:rPr>
          <w:rFonts w:ascii="Arial" w:hAnsi="Arial" w:cs="Arial"/>
          <w:sz w:val="14"/>
          <w:szCs w:val="14"/>
          <w:lang w:val="en-IN"/>
        </w:rPr>
      </w:pPr>
    </w:p>
    <w:p w14:paraId="60CAB4C1" w14:textId="77777777" w:rsidR="000B5BB1" w:rsidRDefault="000B5BB1" w:rsidP="00C32930">
      <w:pPr>
        <w:pStyle w:val="NormalWeb"/>
        <w:spacing w:before="0" w:beforeAutospacing="0" w:after="0" w:afterAutospacing="0"/>
        <w:rPr>
          <w:rFonts w:ascii="Arial" w:hAnsi="Arial" w:cs="Arial"/>
          <w:sz w:val="14"/>
          <w:szCs w:val="14"/>
          <w:lang w:val="en-IN"/>
        </w:rPr>
      </w:pPr>
    </w:p>
    <w:p w14:paraId="208751B8" w14:textId="77777777" w:rsidR="000B5BB1" w:rsidRDefault="000B5BB1" w:rsidP="00C32930">
      <w:pPr>
        <w:pStyle w:val="NormalWeb"/>
        <w:spacing w:before="0" w:beforeAutospacing="0" w:after="0" w:afterAutospacing="0"/>
        <w:rPr>
          <w:rFonts w:ascii="Arial" w:hAnsi="Arial" w:cs="Arial"/>
          <w:sz w:val="14"/>
          <w:szCs w:val="14"/>
          <w:lang w:val="en-IN"/>
        </w:rPr>
      </w:pPr>
    </w:p>
    <w:p w14:paraId="5371FF3A" w14:textId="77777777" w:rsidR="000B5BB1" w:rsidRDefault="000B5BB1" w:rsidP="00C32930">
      <w:pPr>
        <w:pStyle w:val="NormalWeb"/>
        <w:spacing w:before="0" w:beforeAutospacing="0" w:after="0" w:afterAutospacing="0"/>
        <w:rPr>
          <w:rFonts w:ascii="Arial" w:hAnsi="Arial" w:cs="Arial"/>
          <w:sz w:val="14"/>
          <w:szCs w:val="14"/>
          <w:lang w:val="en-IN"/>
        </w:rPr>
      </w:pPr>
    </w:p>
    <w:p w14:paraId="1500B847" w14:textId="77777777" w:rsidR="000B5BB1" w:rsidRDefault="000B5BB1" w:rsidP="00C32930">
      <w:pPr>
        <w:pStyle w:val="NormalWeb"/>
        <w:spacing w:before="0" w:beforeAutospacing="0" w:after="0" w:afterAutospacing="0"/>
        <w:rPr>
          <w:rFonts w:ascii="Arial" w:hAnsi="Arial" w:cs="Arial"/>
          <w:sz w:val="14"/>
          <w:szCs w:val="14"/>
          <w:lang w:val="en-IN"/>
        </w:rPr>
      </w:pPr>
    </w:p>
    <w:p w14:paraId="3779B504" w14:textId="77777777" w:rsidR="000B5BB1" w:rsidRDefault="000B5BB1" w:rsidP="00C32930">
      <w:pPr>
        <w:pStyle w:val="NormalWeb"/>
        <w:spacing w:before="0" w:beforeAutospacing="0" w:after="0" w:afterAutospacing="0"/>
        <w:rPr>
          <w:rFonts w:ascii="Arial" w:hAnsi="Arial" w:cs="Arial"/>
          <w:sz w:val="14"/>
          <w:szCs w:val="14"/>
          <w:lang w:val="en-IN"/>
        </w:rPr>
      </w:pPr>
    </w:p>
    <w:p w14:paraId="5ECD5A7D" w14:textId="77777777" w:rsidR="000B5BB1" w:rsidRDefault="000B5BB1" w:rsidP="00C32930">
      <w:pPr>
        <w:pStyle w:val="NormalWeb"/>
        <w:spacing w:before="0" w:beforeAutospacing="0" w:after="0" w:afterAutospacing="0"/>
        <w:rPr>
          <w:rFonts w:ascii="Arial" w:hAnsi="Arial" w:cs="Arial"/>
          <w:sz w:val="14"/>
          <w:szCs w:val="14"/>
          <w:lang w:val="en-IN"/>
        </w:rPr>
      </w:pPr>
    </w:p>
    <w:p w14:paraId="7E2B7910" w14:textId="77777777" w:rsidR="000B5BB1" w:rsidRDefault="000B5BB1" w:rsidP="00C32930">
      <w:pPr>
        <w:pStyle w:val="NormalWeb"/>
        <w:spacing w:before="0" w:beforeAutospacing="0" w:after="0" w:afterAutospacing="0"/>
        <w:rPr>
          <w:rFonts w:ascii="Arial" w:hAnsi="Arial" w:cs="Arial"/>
          <w:sz w:val="14"/>
          <w:szCs w:val="14"/>
          <w:lang w:val="en-IN"/>
        </w:rPr>
      </w:pPr>
    </w:p>
    <w:p w14:paraId="2DF8677A" w14:textId="77777777" w:rsidR="000B5BB1" w:rsidRDefault="000B5BB1" w:rsidP="00C32930">
      <w:pPr>
        <w:pStyle w:val="NormalWeb"/>
        <w:spacing w:before="0" w:beforeAutospacing="0" w:after="0" w:afterAutospacing="0"/>
        <w:rPr>
          <w:rFonts w:ascii="Arial" w:hAnsi="Arial" w:cs="Arial"/>
          <w:sz w:val="14"/>
          <w:szCs w:val="14"/>
          <w:lang w:val="en-IN"/>
        </w:rPr>
      </w:pPr>
    </w:p>
    <w:p w14:paraId="05F6C348" w14:textId="77777777" w:rsidR="000B5BB1" w:rsidRDefault="000B5BB1" w:rsidP="00C32930">
      <w:pPr>
        <w:pStyle w:val="NormalWeb"/>
        <w:spacing w:before="0" w:beforeAutospacing="0" w:after="0" w:afterAutospacing="0"/>
        <w:rPr>
          <w:rFonts w:ascii="Arial" w:hAnsi="Arial" w:cs="Arial"/>
          <w:sz w:val="14"/>
          <w:szCs w:val="14"/>
          <w:lang w:val="en-IN"/>
        </w:rPr>
      </w:pPr>
    </w:p>
    <w:p w14:paraId="163FBC00" w14:textId="77777777" w:rsidR="00544299" w:rsidRDefault="00544299" w:rsidP="00C32930">
      <w:pPr>
        <w:pStyle w:val="NormalWeb"/>
        <w:spacing w:before="0" w:beforeAutospacing="0" w:after="0" w:afterAutospacing="0"/>
        <w:rPr>
          <w:rFonts w:ascii="Arial" w:hAnsi="Arial" w:cs="Arial"/>
          <w:sz w:val="14"/>
          <w:szCs w:val="14"/>
          <w:lang w:val="en-IN"/>
        </w:rPr>
      </w:pPr>
    </w:p>
    <w:p w14:paraId="474B0F89" w14:textId="77777777" w:rsidR="000B5BB1" w:rsidRDefault="000B5BB1" w:rsidP="00C32930">
      <w:pPr>
        <w:pStyle w:val="NormalWeb"/>
        <w:spacing w:before="0" w:beforeAutospacing="0" w:after="0" w:afterAutospacing="0"/>
        <w:rPr>
          <w:rFonts w:ascii="Arial" w:hAnsi="Arial" w:cs="Arial"/>
          <w:sz w:val="14"/>
          <w:szCs w:val="14"/>
          <w:lang w:val="en-IN"/>
        </w:rPr>
      </w:pPr>
    </w:p>
    <w:p w14:paraId="7E6764F4" w14:textId="77777777" w:rsidR="000B5BB1" w:rsidRDefault="000B5BB1" w:rsidP="00C32930">
      <w:pPr>
        <w:pStyle w:val="NormalWeb"/>
        <w:spacing w:before="0" w:beforeAutospacing="0" w:after="0" w:afterAutospacing="0"/>
        <w:rPr>
          <w:rFonts w:ascii="Arial" w:hAnsi="Arial" w:cs="Arial"/>
          <w:sz w:val="14"/>
          <w:szCs w:val="14"/>
          <w:lang w:val="en-IN"/>
        </w:rPr>
      </w:pPr>
    </w:p>
    <w:p w14:paraId="084ADBBD" w14:textId="77777777" w:rsidR="000B5BB1" w:rsidRDefault="000B5BB1" w:rsidP="00C32930">
      <w:pPr>
        <w:pStyle w:val="NormalWeb"/>
        <w:spacing w:before="0" w:beforeAutospacing="0" w:after="0" w:afterAutospacing="0"/>
        <w:rPr>
          <w:rFonts w:ascii="Arial" w:hAnsi="Arial" w:cs="Arial"/>
          <w:sz w:val="14"/>
          <w:szCs w:val="14"/>
          <w:lang w:val="en-IN"/>
        </w:rPr>
      </w:pPr>
    </w:p>
    <w:p w14:paraId="3B5AD100" w14:textId="77777777" w:rsidR="000B5BB1" w:rsidRDefault="000B5BB1" w:rsidP="00C32930">
      <w:pPr>
        <w:pStyle w:val="NormalWeb"/>
        <w:spacing w:before="0" w:beforeAutospacing="0" w:after="0" w:afterAutospacing="0"/>
        <w:rPr>
          <w:rFonts w:ascii="Arial" w:hAnsi="Arial" w:cs="Arial"/>
          <w:sz w:val="14"/>
          <w:szCs w:val="14"/>
          <w:lang w:val="en-IN"/>
        </w:rPr>
      </w:pPr>
    </w:p>
    <w:p w14:paraId="6ABD6DE4" w14:textId="77777777" w:rsidR="000B5BB1" w:rsidRDefault="000B5BB1" w:rsidP="00C32930">
      <w:pPr>
        <w:pStyle w:val="NormalWeb"/>
        <w:spacing w:before="0" w:beforeAutospacing="0" w:after="0" w:afterAutospacing="0"/>
        <w:rPr>
          <w:rFonts w:ascii="Arial" w:hAnsi="Arial" w:cs="Arial"/>
          <w:sz w:val="14"/>
          <w:szCs w:val="14"/>
          <w:lang w:val="en-IN"/>
        </w:rPr>
      </w:pPr>
    </w:p>
    <w:p w14:paraId="7203B012" w14:textId="77777777" w:rsidR="000B5BB1" w:rsidRDefault="000B5BB1" w:rsidP="00C32930">
      <w:pPr>
        <w:pStyle w:val="NormalWeb"/>
        <w:spacing w:before="0" w:beforeAutospacing="0" w:after="0" w:afterAutospacing="0"/>
        <w:rPr>
          <w:rFonts w:ascii="Arial" w:hAnsi="Arial" w:cs="Arial"/>
          <w:sz w:val="14"/>
          <w:szCs w:val="14"/>
          <w:lang w:val="en-IN"/>
        </w:rPr>
      </w:pPr>
    </w:p>
    <w:p w14:paraId="51914B2E" w14:textId="77777777" w:rsidR="000B5BB1" w:rsidRDefault="000B5BB1" w:rsidP="00C32930">
      <w:pPr>
        <w:pStyle w:val="NormalWeb"/>
        <w:spacing w:before="0" w:beforeAutospacing="0" w:after="0" w:afterAutospacing="0"/>
        <w:rPr>
          <w:rFonts w:ascii="Arial" w:hAnsi="Arial" w:cs="Arial"/>
          <w:sz w:val="14"/>
          <w:szCs w:val="14"/>
          <w:lang w:val="en-IN"/>
        </w:rPr>
      </w:pPr>
    </w:p>
    <w:p w14:paraId="2988BE74" w14:textId="1D4E25EE" w:rsidR="006351C8" w:rsidRPr="00D11392" w:rsidRDefault="000B5BB1" w:rsidP="00C32930">
      <w:pPr>
        <w:pStyle w:val="NormalWeb"/>
        <w:spacing w:before="0" w:beforeAutospacing="0" w:after="0" w:afterAutospacing="0"/>
        <w:rPr>
          <w:rFonts w:ascii="Arial" w:hAnsi="Arial" w:cs="Arial"/>
          <w:sz w:val="20"/>
          <w:szCs w:val="20"/>
        </w:rPr>
      </w:pPr>
      <w:r w:rsidRPr="00111165">
        <w:rPr>
          <w:rFonts w:ascii="Arial" w:hAnsi="Arial" w:cs="Arial"/>
          <w:sz w:val="14"/>
          <w:szCs w:val="14"/>
          <w:lang w:val="en-IN"/>
        </w:rPr>
        <w:t>Speciality Products Research Group offers the information contained in this technical data sheet solely for your information. We believe that all the information on this sheet is correct at the time of printing, but we make no warranty as to the accuracy of the data.</w:t>
      </w:r>
      <w:r>
        <w:rPr>
          <w:noProof/>
        </w:rPr>
        <w:drawing>
          <wp:anchor distT="0" distB="0" distL="114300" distR="114300" simplePos="0" relativeHeight="251661312" behindDoc="1" locked="0" layoutInCell="1" allowOverlap="1" wp14:anchorId="7193DBBE" wp14:editId="7D41AD93">
            <wp:simplePos x="0" y="0"/>
            <wp:positionH relativeFrom="column">
              <wp:posOffset>5539740</wp:posOffset>
            </wp:positionH>
            <wp:positionV relativeFrom="page">
              <wp:posOffset>8869680</wp:posOffset>
            </wp:positionV>
            <wp:extent cx="981075" cy="94148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81075" cy="94148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2336" behindDoc="1" locked="0" layoutInCell="1" allowOverlap="1" wp14:anchorId="59502882" wp14:editId="62C18BCC">
            <wp:simplePos x="0" y="0"/>
            <wp:positionH relativeFrom="column">
              <wp:posOffset>2827020</wp:posOffset>
            </wp:positionH>
            <wp:positionV relativeFrom="page">
              <wp:posOffset>9060180</wp:posOffset>
            </wp:positionV>
            <wp:extent cx="2301240" cy="730885"/>
            <wp:effectExtent l="0" t="0" r="381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301240" cy="730885"/>
                    </a:xfrm>
                    <a:prstGeom prst="rect">
                      <a:avLst/>
                    </a:prstGeom>
                    <a:noFill/>
                    <a:ln>
                      <a:noFill/>
                    </a:ln>
                  </pic:spPr>
                </pic:pic>
              </a:graphicData>
            </a:graphic>
            <wp14:sizeRelH relativeFrom="margin">
              <wp14:pctWidth>0</wp14:pctWidth>
            </wp14:sizeRelH>
            <wp14:sizeRelV relativeFrom="margin">
              <wp14:pctHeight>0</wp14:pctHeight>
            </wp14:sizeRelV>
          </wp:anchor>
        </w:drawing>
      </w:r>
    </w:p>
    <w:sectPr w:rsidR="006351C8" w:rsidRPr="00D11392" w:rsidSect="0077131A">
      <w:pgSz w:w="11906" w:h="16838" w:code="9"/>
      <w:pgMar w:top="720" w:right="720" w:bottom="720" w:left="720" w:header="720" w:footer="720" w:gutter="0"/>
      <w:pgBorders w:offsetFrom="page">
        <w:top w:val="double" w:sz="4" w:space="24" w:color="auto"/>
        <w:left w:val="double" w:sz="4" w:space="24" w:color="auto"/>
        <w:bottom w:val="double" w:sz="4" w:space="24" w:color="auto"/>
        <w:right w:val="double" w:sz="4"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Latha">
    <w:panose1 w:val="020B0604020202020204"/>
    <w:charset w:val="00"/>
    <w:family w:val="swiss"/>
    <w:pitch w:val="variable"/>
    <w:sig w:usb0="001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76D18EB"/>
    <w:multiLevelType w:val="hybridMultilevel"/>
    <w:tmpl w:val="53E257A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3C775526"/>
    <w:multiLevelType w:val="hybridMultilevel"/>
    <w:tmpl w:val="C6460E72"/>
    <w:lvl w:ilvl="0" w:tplc="0409000F">
      <w:start w:val="1"/>
      <w:numFmt w:val="decimal"/>
      <w:lvlText w:val="%1."/>
      <w:lvlJc w:val="left"/>
      <w:pPr>
        <w:ind w:left="1070"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2" w15:restartNumberingAfterBreak="0">
    <w:nsid w:val="68085235"/>
    <w:multiLevelType w:val="hybridMultilevel"/>
    <w:tmpl w:val="CFD01850"/>
    <w:lvl w:ilvl="0" w:tplc="7ECCF16E">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53659830">
    <w:abstractNumId w:val="0"/>
  </w:num>
  <w:num w:numId="2" w16cid:durableId="1892186438">
    <w:abstractNumId w:val="2"/>
  </w:num>
  <w:num w:numId="3" w16cid:durableId="136171019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4D1E"/>
    <w:rsid w:val="000B5BB1"/>
    <w:rsid w:val="000C473F"/>
    <w:rsid w:val="000E74E3"/>
    <w:rsid w:val="000F2D65"/>
    <w:rsid w:val="000F357D"/>
    <w:rsid w:val="00132783"/>
    <w:rsid w:val="001E7F5D"/>
    <w:rsid w:val="00301775"/>
    <w:rsid w:val="00335FF1"/>
    <w:rsid w:val="003A6BE9"/>
    <w:rsid w:val="00544299"/>
    <w:rsid w:val="00590A63"/>
    <w:rsid w:val="005C2506"/>
    <w:rsid w:val="00625F9C"/>
    <w:rsid w:val="006351C8"/>
    <w:rsid w:val="00721D1B"/>
    <w:rsid w:val="0077131A"/>
    <w:rsid w:val="007B3062"/>
    <w:rsid w:val="00826008"/>
    <w:rsid w:val="0089157C"/>
    <w:rsid w:val="008B0E4B"/>
    <w:rsid w:val="00974D1E"/>
    <w:rsid w:val="00A1116E"/>
    <w:rsid w:val="00A50194"/>
    <w:rsid w:val="00A73EF8"/>
    <w:rsid w:val="00AA0772"/>
    <w:rsid w:val="00AB0729"/>
    <w:rsid w:val="00AD292B"/>
    <w:rsid w:val="00AF4C55"/>
    <w:rsid w:val="00AF6453"/>
    <w:rsid w:val="00B14F7E"/>
    <w:rsid w:val="00B25756"/>
    <w:rsid w:val="00BB6864"/>
    <w:rsid w:val="00BE16EB"/>
    <w:rsid w:val="00C14A25"/>
    <w:rsid w:val="00C27FA9"/>
    <w:rsid w:val="00C32930"/>
    <w:rsid w:val="00D11392"/>
    <w:rsid w:val="00D17557"/>
    <w:rsid w:val="00D47A62"/>
    <w:rsid w:val="00E63394"/>
    <w:rsid w:val="00E63592"/>
    <w:rsid w:val="00EB7293"/>
  </w:rsids>
  <m:mathPr>
    <m:mathFont m:val="Cambria Math"/>
    <m:brkBin m:val="before"/>
    <m:brkBinSub m:val="--"/>
    <m:smallFrac m:val="0"/>
    <m:dispDef/>
    <m:lMargin m:val="0"/>
    <m:rMargin m:val="0"/>
    <m:defJc m:val="centerGroup"/>
    <m:wrapIndent m:val="1440"/>
    <m:intLim m:val="subSup"/>
    <m:naryLim m:val="undOvr"/>
  </m:mathPr>
  <w:themeFontLang w:val="en-US" w:eastAsia="zh-CN"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9261F6"/>
  <w15:chartTrackingRefBased/>
  <w15:docId w15:val="{68E0C1EB-B467-4944-95C3-67E1D50924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4D1E"/>
    <w:rPr>
      <w:kern w:val="0"/>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74D1E"/>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74D1E"/>
    <w:pPr>
      <w:ind w:left="720"/>
      <w:contextualSpacing/>
    </w:pPr>
  </w:style>
  <w:style w:type="paragraph" w:styleId="NormalWeb">
    <w:name w:val="Normal (Web)"/>
    <w:basedOn w:val="Normal"/>
    <w:uiPriority w:val="99"/>
    <w:unhideWhenUsed/>
    <w:rsid w:val="00AA0772"/>
    <w:pPr>
      <w:spacing w:before="100" w:beforeAutospacing="1" w:after="100" w:afterAutospacing="1" w:line="240" w:lineRule="auto"/>
    </w:pPr>
    <w:rPr>
      <w:rFonts w:ascii="Times New Roman" w:eastAsia="Times New Roman" w:hAnsi="Times New Roman" w:cs="Times New Roman"/>
      <w:sz w:val="24"/>
      <w:szCs w:val="24"/>
      <w:lang w:bidi="ta-IN"/>
    </w:rPr>
  </w:style>
  <w:style w:type="character" w:styleId="Hyperlink">
    <w:name w:val="Hyperlink"/>
    <w:basedOn w:val="DefaultParagraphFont"/>
    <w:uiPriority w:val="99"/>
    <w:unhideWhenUsed/>
    <w:rsid w:val="00EB7293"/>
    <w:rPr>
      <w:color w:val="0563C1" w:themeColor="hyperlink"/>
      <w:u w:val="single"/>
    </w:rPr>
  </w:style>
  <w:style w:type="character" w:styleId="UnresolvedMention">
    <w:name w:val="Unresolved Mention"/>
    <w:basedOn w:val="DefaultParagraphFont"/>
    <w:uiPriority w:val="99"/>
    <w:semiHidden/>
    <w:unhideWhenUsed/>
    <w:rsid w:val="00EB729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6635321">
      <w:bodyDiv w:val="1"/>
      <w:marLeft w:val="0"/>
      <w:marRight w:val="0"/>
      <w:marTop w:val="0"/>
      <w:marBottom w:val="0"/>
      <w:divBdr>
        <w:top w:val="none" w:sz="0" w:space="0" w:color="auto"/>
        <w:left w:val="none" w:sz="0" w:space="0" w:color="auto"/>
        <w:bottom w:val="none" w:sz="0" w:space="0" w:color="auto"/>
        <w:right w:val="none" w:sz="0" w:space="0" w:color="auto"/>
      </w:divBdr>
    </w:div>
    <w:div w:id="391347783">
      <w:bodyDiv w:val="1"/>
      <w:marLeft w:val="0"/>
      <w:marRight w:val="0"/>
      <w:marTop w:val="0"/>
      <w:marBottom w:val="0"/>
      <w:divBdr>
        <w:top w:val="none" w:sz="0" w:space="0" w:color="auto"/>
        <w:left w:val="none" w:sz="0" w:space="0" w:color="auto"/>
        <w:bottom w:val="none" w:sz="0" w:space="0" w:color="auto"/>
        <w:right w:val="none" w:sz="0" w:space="0" w:color="auto"/>
      </w:divBdr>
    </w:div>
    <w:div w:id="705372463">
      <w:bodyDiv w:val="1"/>
      <w:marLeft w:val="0"/>
      <w:marRight w:val="0"/>
      <w:marTop w:val="0"/>
      <w:marBottom w:val="0"/>
      <w:divBdr>
        <w:top w:val="none" w:sz="0" w:space="0" w:color="auto"/>
        <w:left w:val="none" w:sz="0" w:space="0" w:color="auto"/>
        <w:bottom w:val="none" w:sz="0" w:space="0" w:color="auto"/>
        <w:right w:val="none" w:sz="0" w:space="0" w:color="auto"/>
      </w:divBdr>
    </w:div>
    <w:div w:id="941687521">
      <w:bodyDiv w:val="1"/>
      <w:marLeft w:val="0"/>
      <w:marRight w:val="0"/>
      <w:marTop w:val="0"/>
      <w:marBottom w:val="0"/>
      <w:divBdr>
        <w:top w:val="none" w:sz="0" w:space="0" w:color="auto"/>
        <w:left w:val="none" w:sz="0" w:space="0" w:color="auto"/>
        <w:bottom w:val="none" w:sz="0" w:space="0" w:color="auto"/>
        <w:right w:val="none" w:sz="0" w:space="0" w:color="auto"/>
      </w:divBdr>
    </w:div>
    <w:div w:id="1123188580">
      <w:bodyDiv w:val="1"/>
      <w:marLeft w:val="0"/>
      <w:marRight w:val="0"/>
      <w:marTop w:val="0"/>
      <w:marBottom w:val="0"/>
      <w:divBdr>
        <w:top w:val="none" w:sz="0" w:space="0" w:color="auto"/>
        <w:left w:val="none" w:sz="0" w:space="0" w:color="auto"/>
        <w:bottom w:val="none" w:sz="0" w:space="0" w:color="auto"/>
        <w:right w:val="none" w:sz="0" w:space="0" w:color="auto"/>
      </w:divBdr>
    </w:div>
    <w:div w:id="1666474444">
      <w:bodyDiv w:val="1"/>
      <w:marLeft w:val="0"/>
      <w:marRight w:val="0"/>
      <w:marTop w:val="0"/>
      <w:marBottom w:val="0"/>
      <w:divBdr>
        <w:top w:val="none" w:sz="0" w:space="0" w:color="auto"/>
        <w:left w:val="none" w:sz="0" w:space="0" w:color="auto"/>
        <w:bottom w:val="none" w:sz="0" w:space="0" w:color="auto"/>
        <w:right w:val="none" w:sz="0" w:space="0" w:color="auto"/>
      </w:divBdr>
    </w:div>
    <w:div w:id="2113933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1</Pages>
  <Words>191</Words>
  <Characters>1095</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Ranveer Ghatge</dc:creator>
  <cp:keywords/>
  <dc:description/>
  <cp:lastModifiedBy>Ranveer Ghatge</cp:lastModifiedBy>
  <cp:revision>4</cp:revision>
  <cp:lastPrinted>2025-11-02T10:49:00Z</cp:lastPrinted>
  <dcterms:created xsi:type="dcterms:W3CDTF">2025-11-02T11:06:00Z</dcterms:created>
  <dcterms:modified xsi:type="dcterms:W3CDTF">2026-05-09T08:21:00Z</dcterms:modified>
</cp:coreProperties>
</file>